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503C" w14:textId="77777777" w:rsidR="0009470D" w:rsidRDefault="00A90E52"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14:anchorId="1431A391" wp14:editId="4F5CB26A">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2021</w:t>
      </w:r>
      <w:r>
        <w:rPr>
          <w:b/>
          <w:color w:val="AF272F"/>
          <w:sz w:val="36"/>
          <w:szCs w:val="36"/>
        </w:rPr>
        <w:t xml:space="preserve"> </w:t>
      </w:r>
      <w:r w:rsidRPr="003E2621">
        <w:rPr>
          <w:b/>
          <w:color w:val="AF272F"/>
          <w:sz w:val="36"/>
          <w:szCs w:val="44"/>
        </w:rPr>
        <w:t xml:space="preserve">Annual </w:t>
      </w:r>
      <w:r>
        <w:rPr>
          <w:b/>
          <w:color w:val="AF272F"/>
          <w:sz w:val="36"/>
          <w:szCs w:val="44"/>
        </w:rPr>
        <w:t>Report to</w:t>
      </w:r>
    </w:p>
    <w:p w14:paraId="605BE1CA" w14:textId="77777777" w:rsidR="00B076DB" w:rsidRDefault="00A90E52" w:rsidP="00A66941">
      <w:pPr>
        <w:ind w:right="419"/>
        <w:rPr>
          <w:color w:val="595959" w:themeColor="text1" w:themeTint="A6"/>
          <w:sz w:val="28"/>
          <w:szCs w:val="28"/>
        </w:rPr>
      </w:pPr>
      <w:r w:rsidRPr="00BE480F">
        <w:rPr>
          <w:noProof/>
          <w:lang w:val="en-AU" w:eastAsia="en-AU"/>
        </w:rPr>
        <w:drawing>
          <wp:anchor distT="0" distB="0" distL="114300" distR="114300" simplePos="0" relativeHeight="251663360" behindDoc="1" locked="0" layoutInCell="1" allowOverlap="1" wp14:anchorId="323563F3" wp14:editId="45483A24">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Bulleen Heights School (5099)</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474A02" w14:paraId="1308A9F9" w14:textId="77777777" w:rsidTr="00130771">
        <w:trPr>
          <w:trHeight w:val="11387"/>
        </w:trPr>
        <w:tc>
          <w:tcPr>
            <w:tcW w:w="3544" w:type="dxa"/>
          </w:tcPr>
          <w:p w14:paraId="3FF1F3F9" w14:textId="77777777" w:rsidR="00BE480F" w:rsidRPr="00BE480F" w:rsidRDefault="00A90E52" w:rsidP="00A074DE">
            <w:pPr>
              <w:ind w:left="-509" w:right="419"/>
              <w:jc w:val="center"/>
              <w:rPr>
                <w:color w:val="595959" w:themeColor="text1" w:themeTint="A6"/>
              </w:rPr>
            </w:pPr>
            <w:r>
              <w:rPr>
                <w:noProof/>
                <w:lang w:val="en-AU" w:eastAsia="en-AU"/>
              </w:rPr>
              <mc:AlternateContent>
                <mc:Choice Requires="wps">
                  <w:drawing>
                    <wp:anchor distT="0" distB="0" distL="114300" distR="114300" simplePos="0" relativeHeight="251659264" behindDoc="0" locked="0" layoutInCell="1" allowOverlap="1" wp14:anchorId="7EEB613F" wp14:editId="26FEBCDA">
                      <wp:simplePos x="0" y="0"/>
                      <wp:positionH relativeFrom="margin">
                        <wp:posOffset>-139700</wp:posOffset>
                      </wp:positionH>
                      <wp:positionV relativeFrom="paragraph">
                        <wp:posOffset>1666240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474A02" w14:paraId="40397849" w14:textId="77777777" w:rsidTr="00130771">
                                    <w:trPr>
                                      <w:trHeight w:val="18"/>
                                    </w:trPr>
                                    <w:tc>
                                      <w:tcPr>
                                        <w:tcW w:w="10773" w:type="dxa"/>
                                        <w:vAlign w:val="center"/>
                                      </w:tcPr>
                                      <w:p w14:paraId="707F889C" w14:textId="77777777" w:rsidR="00A66941" w:rsidRPr="009D4C10" w:rsidRDefault="00A90E52"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14:paraId="67A8C4E7" w14:textId="77777777" w:rsidR="00A66941" w:rsidRPr="009D4C10" w:rsidRDefault="00A90E52"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14:paraId="5096B20D" w14:textId="77777777" w:rsidR="00A66941" w:rsidRDefault="00A90E52"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474A02" w14:paraId="5D3E776C" w14:textId="77777777" w:rsidTr="00130771">
                                    <w:trPr>
                                      <w:trHeight w:val="48"/>
                                    </w:trPr>
                                    <w:tc>
                                      <w:tcPr>
                                        <w:tcW w:w="10773" w:type="dxa"/>
                                      </w:tcPr>
                                      <w:p w14:paraId="77C86102" w14:textId="77777777" w:rsidR="00A66941" w:rsidRDefault="00A90E52"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27 April 2022 at 07:58 PM by Susan Merjan (Principal)</w:t>
                                        </w:r>
                                      </w:p>
                                    </w:tc>
                                  </w:tr>
                                </w:tbl>
                                <w:p w14:paraId="40784114" w14:textId="77777777" w:rsidR="00A66941" w:rsidRDefault="00A90E52"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474A02" w14:paraId="2CB07B2B" w14:textId="77777777" w:rsidTr="00130771">
                                    <w:trPr>
                                      <w:trHeight w:val="114"/>
                                    </w:trPr>
                                    <w:tc>
                                      <w:tcPr>
                                        <w:tcW w:w="10773" w:type="dxa"/>
                                        <w:vAlign w:val="center"/>
                                      </w:tcPr>
                                      <w:p w14:paraId="606563BF" w14:textId="77777777" w:rsidR="00A66941" w:rsidRDefault="00A90E52"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R="00474A02" w14:paraId="70A5E072" w14:textId="77777777" w:rsidTr="00130771">
                                    <w:trPr>
                                      <w:trHeight w:val="274"/>
                                    </w:trPr>
                                    <w:tc>
                                      <w:tcPr>
                                        <w:tcW w:w="10773" w:type="dxa"/>
                                      </w:tcPr>
                                      <w:p w14:paraId="0971DFDD" w14:textId="77777777" w:rsidR="00A66941" w:rsidRDefault="00A90E52"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Attested on 27 April 2022 at 09:14 PM by Andrew Field (School Council </w:t>
                                        </w:r>
                                        <w:r w:rsidRPr="004C76A5">
                                          <w:rPr>
                                            <w:rFonts w:eastAsia="Arial"/>
                                            <w:noProof/>
                                            <w:color w:val="AF272F"/>
                                          </w:rPr>
                                          <w:t>President)</w:t>
                                        </w:r>
                                      </w:p>
                                    </w:tc>
                                  </w:tr>
                                </w:tbl>
                                <w:p w14:paraId="26A07A57" w14:textId="77777777" w:rsidR="00A66941" w:rsidRDefault="00A90E52" w:rsidP="00177D7F"/>
                              </w:txbxContent>
                            </wps:txbx>
                            <wps:bodyPr rot="0" vert="horz" wrap="square" anchor="t" anchorCtr="0" upright="1"/>
                          </wps:wsp>
                        </a:graphicData>
                      </a:graphic>
                    </wp:anchor>
                  </w:drawing>
                </mc:Choice>
                <mc:Fallback>
                  <w:pict>
                    <v:shapetype w14:anchorId="7EEB613F" id="_x0000_t202" coordsize="21600,21600" o:spt="202" path="m,l,21600r21600,l21600,xe">
                      <v:stroke joinstyle="miter"/>
                      <v:path gradientshapeok="t" o:connecttype="rect"/>
                    </v:shapetype>
                    <v:shape id="Text Box 1" o:spid="_x0000_s1026" type="#_x0000_t202" style="position:absolute;left:0;text-align:left;margin-left:-11pt;margin-top:131.2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474A02" w14:paraId="40397849" w14:textId="77777777" w:rsidTr="00130771">
                              <w:trPr>
                                <w:trHeight w:val="18"/>
                              </w:trPr>
                              <w:tc>
                                <w:tcPr>
                                  <w:tcW w:w="10773" w:type="dxa"/>
                                  <w:vAlign w:val="center"/>
                                </w:tcPr>
                                <w:p w14:paraId="707F889C" w14:textId="77777777" w:rsidR="00A66941" w:rsidRPr="009D4C10" w:rsidRDefault="00A90E52"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14:paraId="67A8C4E7" w14:textId="77777777" w:rsidR="00A66941" w:rsidRPr="009D4C10" w:rsidRDefault="00A90E52"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14:paraId="5096B20D" w14:textId="77777777" w:rsidR="00A66941" w:rsidRDefault="00A90E52"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474A02" w14:paraId="5D3E776C" w14:textId="77777777" w:rsidTr="00130771">
                              <w:trPr>
                                <w:trHeight w:val="48"/>
                              </w:trPr>
                              <w:tc>
                                <w:tcPr>
                                  <w:tcW w:w="10773" w:type="dxa"/>
                                </w:tcPr>
                                <w:p w14:paraId="77C86102" w14:textId="77777777" w:rsidR="00A66941" w:rsidRDefault="00A90E52"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27 April 2022 at 07:58 PM by Susan Merjan (Principal)</w:t>
                                  </w:r>
                                </w:p>
                              </w:tc>
                            </w:tr>
                          </w:tbl>
                          <w:p w14:paraId="40784114" w14:textId="77777777" w:rsidR="00A66941" w:rsidRDefault="00A90E52"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474A02" w14:paraId="2CB07B2B" w14:textId="77777777" w:rsidTr="00130771">
                              <w:trPr>
                                <w:trHeight w:val="114"/>
                              </w:trPr>
                              <w:tc>
                                <w:tcPr>
                                  <w:tcW w:w="10773" w:type="dxa"/>
                                  <w:vAlign w:val="center"/>
                                </w:tcPr>
                                <w:p w14:paraId="606563BF" w14:textId="77777777" w:rsidR="00A66941" w:rsidRDefault="00A90E52"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R="00474A02" w14:paraId="70A5E072" w14:textId="77777777" w:rsidTr="00130771">
                              <w:trPr>
                                <w:trHeight w:val="274"/>
                              </w:trPr>
                              <w:tc>
                                <w:tcPr>
                                  <w:tcW w:w="10773" w:type="dxa"/>
                                </w:tcPr>
                                <w:p w14:paraId="0971DFDD" w14:textId="77777777" w:rsidR="00A66941" w:rsidRDefault="00A90E52"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Attested on 27 April 2022 at 09:14 PM by Andrew Field (School Council </w:t>
                                  </w:r>
                                  <w:r w:rsidRPr="004C76A5">
                                    <w:rPr>
                                      <w:rFonts w:eastAsia="Arial"/>
                                      <w:noProof/>
                                      <w:color w:val="AF272F"/>
                                    </w:rPr>
                                    <w:t>President)</w:t>
                                  </w:r>
                                </w:p>
                              </w:tc>
                            </w:tr>
                          </w:tbl>
                          <w:p w14:paraId="26A07A57" w14:textId="77777777" w:rsidR="00A66941" w:rsidRDefault="00A90E52" w:rsidP="00177D7F"/>
                        </w:txbxContent>
                      </v:textbox>
                      <w10:wrap anchorx="margin"/>
                    </v:shape>
                  </w:pict>
                </mc:Fallback>
              </mc:AlternateContent>
            </w:r>
            <w:r>
              <w:rPr>
                <w:noProof/>
                <w:color w:val="595959" w:themeColor="text1" w:themeTint="A6"/>
              </w:rPr>
              <w:drawing>
                <wp:anchor distT="0" distB="0" distL="114300" distR="114300" simplePos="0" relativeHeight="251660288" behindDoc="1" locked="0" layoutInCell="1" allowOverlap="1" wp14:anchorId="159FC08E" wp14:editId="2CAAB465">
                  <wp:simplePos x="0" y="0"/>
                  <wp:positionH relativeFrom="page">
                    <wp:align>left</wp:align>
                  </wp:positionH>
                  <wp:positionV relativeFrom="paragraph">
                    <wp:posOffset>0</wp:posOffset>
                  </wp:positionV>
                  <wp:extent cx="800212" cy="1428949"/>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800212" cy="1428949"/>
                          </a:xfrm>
                          <a:prstGeom prst="rect">
                            <a:avLst/>
                          </a:prstGeom>
                        </pic:spPr>
                      </pic:pic>
                    </a:graphicData>
                  </a:graphic>
                </wp:anchor>
              </w:drawing>
            </w:r>
          </w:p>
        </w:tc>
        <w:tc>
          <w:tcPr>
            <w:tcW w:w="6946" w:type="dxa"/>
          </w:tcPr>
          <w:p w14:paraId="40297F62" w14:textId="77777777" w:rsidR="00BE480F" w:rsidRDefault="00A90E52" w:rsidP="006932E3">
            <w:pPr>
              <w:ind w:right="419"/>
              <w:rPr>
                <w:color w:val="595959" w:themeColor="text1" w:themeTint="A6"/>
              </w:rPr>
            </w:pPr>
          </w:p>
        </w:tc>
      </w:tr>
    </w:tbl>
    <w:p w14:paraId="4E6D60FD" w14:textId="77777777" w:rsidR="00BE480F" w:rsidRDefault="00A90E52" w:rsidP="00AF1438">
      <w:pPr>
        <w:ind w:left="540" w:right="419"/>
        <w:rPr>
          <w:color w:val="595959" w:themeColor="text1" w:themeTint="A6"/>
        </w:rPr>
      </w:pPr>
    </w:p>
    <w:p w14:paraId="552EB834" w14:textId="77777777" w:rsidR="00481904" w:rsidRDefault="00A90E52"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14:paraId="7C5D8B1D" w14:textId="77777777" w:rsidR="005568AC" w:rsidRDefault="00A90E52" w:rsidP="000203C1">
      <w:pPr>
        <w:pStyle w:val="ESHeading10"/>
        <w:spacing w:after="0" w:line="240" w:lineRule="auto"/>
      </w:pPr>
      <w:r>
        <w:lastRenderedPageBreak/>
        <w:t>How to read the Annual Report</w:t>
      </w:r>
    </w:p>
    <w:p w14:paraId="2BAECAC7" w14:textId="77777777" w:rsidR="005568AC" w:rsidRPr="006825C7" w:rsidRDefault="00A90E52" w:rsidP="0037643B">
      <w:pPr>
        <w:pStyle w:val="Style10"/>
        <w:spacing w:before="0" w:after="120"/>
      </w:pPr>
      <w:r w:rsidRPr="006825C7">
        <w:t xml:space="preserve">What does the </w:t>
      </w:r>
      <w:r>
        <w:rPr>
          <w:i/>
          <w:iCs/>
        </w:rPr>
        <w:t>‘A</w:t>
      </w:r>
      <w:r w:rsidRPr="00F04D52">
        <w:rPr>
          <w:i/>
          <w:iCs/>
        </w:rPr>
        <w:t>bout Our Scho</w:t>
      </w:r>
      <w:r w:rsidRPr="00F04D52">
        <w:rPr>
          <w:i/>
          <w:iCs/>
        </w:rPr>
        <w:t>ol</w:t>
      </w:r>
      <w:r>
        <w:rPr>
          <w:i/>
          <w:iCs/>
        </w:rPr>
        <w:t>’</w:t>
      </w:r>
      <w:r w:rsidRPr="006825C7">
        <w:t xml:space="preserve"> </w:t>
      </w:r>
      <w:r>
        <w:t xml:space="preserve">commentary </w:t>
      </w:r>
      <w:r w:rsidRPr="006825C7">
        <w:t xml:space="preserve">section </w:t>
      </w:r>
      <w:r>
        <w:t xml:space="preserve">of this report </w:t>
      </w:r>
      <w:r w:rsidRPr="00B637FF">
        <w:t>refer</w:t>
      </w:r>
      <w:r w:rsidRPr="006825C7">
        <w:t xml:space="preserve"> to?</w:t>
      </w:r>
    </w:p>
    <w:p w14:paraId="6BA5F5DA" w14:textId="77777777" w:rsidR="000203C1" w:rsidRPr="00783E13" w:rsidRDefault="00A90E52" w:rsidP="000203C1">
      <w:pPr>
        <w:pStyle w:val="ESBodyText0"/>
        <w:spacing w:line="240" w:lineRule="auto"/>
      </w:pPr>
      <w:bookmarkStart w:id="0" w:name="_Hlk64366941"/>
      <w:r w:rsidRPr="00783E13">
        <w:t xml:space="preserve">The </w:t>
      </w:r>
      <w:r>
        <w:t>‘</w:t>
      </w:r>
      <w:r w:rsidRPr="00783E13">
        <w:t xml:space="preserve">About </w:t>
      </w:r>
      <w:r>
        <w:t>our school’</w:t>
      </w:r>
      <w:r w:rsidRPr="00783E13">
        <w:t xml:space="preserve"> </w:t>
      </w:r>
      <w:r>
        <w:t xml:space="preserve">commentary </w:t>
      </w:r>
      <w:r w:rsidRPr="00783E13">
        <w:t>provides a brief background on the school, an outline of the school’s performance over the year and future directions.</w:t>
      </w:r>
    </w:p>
    <w:p w14:paraId="58D5A9EC" w14:textId="77777777" w:rsidR="000203C1" w:rsidRPr="00783E13" w:rsidRDefault="00A90E52" w:rsidP="000203C1">
      <w:pPr>
        <w:pStyle w:val="ESBodyText0"/>
        <w:spacing w:line="240" w:lineRule="auto"/>
      </w:pPr>
      <w:r w:rsidRPr="00783E13">
        <w:t>The ‘School Context’ describes the school’s vision, val</w:t>
      </w:r>
      <w:r w:rsidRPr="00783E13">
        <w:t>ues and purpose. Details include the school’s geographic location, size and structure, social characteristics, enrolment characteristics and special programs.</w:t>
      </w:r>
    </w:p>
    <w:p w14:paraId="17E4BB26" w14:textId="77777777" w:rsidR="00B637FF" w:rsidRDefault="00A90E52" w:rsidP="000203C1">
      <w:pPr>
        <w:pStyle w:val="ESBodyText0"/>
        <w:spacing w:after="360" w:line="240" w:lineRule="auto"/>
      </w:pPr>
      <w:r w:rsidRPr="00783E13">
        <w:t>The ‘Framework for Improving Student Outcomes (FISO)’ section includes the improvement</w:t>
      </w:r>
      <w:r>
        <w:t xml:space="preserve"> initiatives the school has selected and the progress they have made towards achieving them</w:t>
      </w:r>
      <w:r w:rsidRPr="00C32593">
        <w:t xml:space="preserve"> through the implementation of their School Strategic Plan and Annual Implementation Plan</w:t>
      </w:r>
      <w:r>
        <w:t>.</w:t>
      </w:r>
      <w:bookmarkEnd w:id="0"/>
    </w:p>
    <w:p w14:paraId="3CEC504F" w14:textId="77777777" w:rsidR="005568AC" w:rsidRDefault="00A90E52" w:rsidP="00F04D52">
      <w:pPr>
        <w:pStyle w:val="Style10"/>
        <w:spacing w:before="0" w:after="120"/>
      </w:pPr>
      <w:r>
        <w:t xml:space="preserve">What does the </w:t>
      </w:r>
      <w:r>
        <w:rPr>
          <w:i/>
        </w:rPr>
        <w:t>‘P</w:t>
      </w:r>
      <w:r w:rsidRPr="007567CF">
        <w:rPr>
          <w:i/>
        </w:rPr>
        <w:t>erformance Summary</w:t>
      </w:r>
      <w:r>
        <w:rPr>
          <w:i/>
        </w:rPr>
        <w:t>’</w:t>
      </w:r>
      <w:r>
        <w:t xml:space="preserve"> section of this report refer to?</w:t>
      </w:r>
    </w:p>
    <w:p w14:paraId="50D1C6AF" w14:textId="77777777" w:rsidR="005568AC" w:rsidRDefault="00A90E52" w:rsidP="00F04D52">
      <w:pPr>
        <w:spacing w:line="240" w:lineRule="auto"/>
        <w:rPr>
          <w:rFonts w:eastAsia="Arial" w:cs="Times New Roman"/>
          <w:color w:val="000000"/>
          <w:szCs w:val="20"/>
        </w:rPr>
      </w:pPr>
      <w:r>
        <w:rPr>
          <w:rFonts w:eastAsia="Arial" w:cs="Times New Roman"/>
          <w:color w:val="000000"/>
          <w:szCs w:val="20"/>
        </w:rPr>
        <w:t>The</w:t>
      </w:r>
      <w:r>
        <w:rPr>
          <w:rFonts w:eastAsia="Arial" w:cs="Times New Roman"/>
          <w:color w:val="000000"/>
          <w:szCs w:val="20"/>
        </w:rPr>
        <w:t xml:space="preserve"> Performance Summary </w:t>
      </w:r>
      <w:r>
        <w:rPr>
          <w:rFonts w:eastAsia="Arial" w:cs="Times New Roman"/>
          <w:color w:val="000000"/>
          <w:szCs w:val="20"/>
        </w:rPr>
        <w:t>includes</w:t>
      </w:r>
      <w:r>
        <w:rPr>
          <w:rFonts w:eastAsia="Arial" w:cs="Times New Roman"/>
          <w:color w:val="000000"/>
          <w:szCs w:val="20"/>
        </w:rPr>
        <w:t xml:space="preserve"> the following</w:t>
      </w:r>
      <w:r>
        <w:rPr>
          <w:rFonts w:eastAsia="Arial" w:cs="Times New Roman"/>
          <w:color w:val="000000"/>
          <w:szCs w:val="20"/>
        </w:rPr>
        <w:t>:</w:t>
      </w:r>
    </w:p>
    <w:p w14:paraId="1ABFF534" w14:textId="77777777" w:rsidR="00EA4C18" w:rsidRDefault="00A90E52" w:rsidP="00EA4C18">
      <w:pPr>
        <w:spacing w:line="240" w:lineRule="auto"/>
        <w:ind w:left="720"/>
        <w:rPr>
          <w:rFonts w:eastAsia="Arial" w:cs="Times New Roman"/>
          <w:b/>
          <w:color w:val="000000"/>
          <w:szCs w:val="20"/>
        </w:rPr>
      </w:pPr>
      <w:r>
        <w:rPr>
          <w:rFonts w:eastAsia="Arial" w:cs="Times New Roman"/>
          <w:b/>
          <w:color w:val="000000"/>
          <w:szCs w:val="20"/>
        </w:rPr>
        <w:t>School Profile</w:t>
      </w:r>
    </w:p>
    <w:p w14:paraId="512E8642" w14:textId="77777777" w:rsidR="00EA4C18" w:rsidRDefault="00A90E52" w:rsidP="00EA4C18">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00E17EED" w14:textId="77777777" w:rsidR="00EA4C18" w:rsidRPr="00A14E75" w:rsidRDefault="00A90E52" w:rsidP="00EA4C18">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65CF019E" w14:textId="77777777" w:rsidR="00EA4C18" w:rsidRPr="00A14E75" w:rsidRDefault="00A90E52" w:rsidP="00EA4C18">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Specialist schools</w:t>
      </w:r>
    </w:p>
    <w:p w14:paraId="517DFB17" w14:textId="77777777" w:rsidR="00EA4C18" w:rsidRDefault="00A90E52" w:rsidP="00EA4C18">
      <w:pPr>
        <w:pStyle w:val="ListParagraph"/>
        <w:numPr>
          <w:ilvl w:val="0"/>
          <w:numId w:val="28"/>
        </w:numPr>
        <w:spacing w:line="240" w:lineRule="auto"/>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xml:space="preserve">, shown against the statewide average </w:t>
      </w:r>
      <w:r>
        <w:rPr>
          <w:rFonts w:eastAsia="Arial" w:cs="Times New Roman"/>
          <w:bCs/>
          <w:color w:val="000000"/>
          <w:szCs w:val="20"/>
        </w:rPr>
        <w:t xml:space="preserve">for Specialist </w:t>
      </w:r>
      <w:r>
        <w:rPr>
          <w:rFonts w:eastAsia="Arial" w:cs="Times New Roman"/>
          <w:bCs/>
          <w:color w:val="000000"/>
          <w:szCs w:val="20"/>
        </w:rPr>
        <w:t>school</w:t>
      </w:r>
      <w:r>
        <w:rPr>
          <w:rFonts w:eastAsia="Arial" w:cs="Times New Roman"/>
          <w:bCs/>
          <w:color w:val="000000"/>
          <w:szCs w:val="20"/>
        </w:rPr>
        <w:t>s</w:t>
      </w:r>
    </w:p>
    <w:p w14:paraId="69168DD9" w14:textId="77777777" w:rsidR="005568AC" w:rsidRDefault="00A90E52" w:rsidP="00F04D52">
      <w:pPr>
        <w:spacing w:line="240" w:lineRule="auto"/>
        <w:ind w:left="720"/>
        <w:rPr>
          <w:rFonts w:eastAsia="Arial" w:cs="Times New Roman"/>
          <w:b/>
          <w:color w:val="000000"/>
          <w:szCs w:val="20"/>
        </w:rPr>
      </w:pPr>
      <w:r>
        <w:rPr>
          <w:rFonts w:eastAsia="Arial" w:cs="Times New Roman"/>
          <w:b/>
          <w:color w:val="000000"/>
          <w:szCs w:val="20"/>
        </w:rPr>
        <w:t>Achievement</w:t>
      </w:r>
    </w:p>
    <w:p w14:paraId="214CBEA3" w14:textId="77777777" w:rsidR="005568AC" w:rsidRDefault="00A90E52" w:rsidP="00F04D52">
      <w:pPr>
        <w:numPr>
          <w:ilvl w:val="0"/>
          <w:numId w:val="27"/>
        </w:numPr>
        <w:spacing w:line="240" w:lineRule="auto"/>
        <w:ind w:left="1440"/>
        <w:rPr>
          <w:rFonts w:eastAsia="Arial" w:cs="Times New Roman"/>
          <w:color w:val="000000"/>
          <w:szCs w:val="20"/>
        </w:rPr>
      </w:pPr>
      <w:r>
        <w:rPr>
          <w:rFonts w:eastAsia="Arial" w:cs="Times New Roman"/>
          <w:color w:val="000000"/>
          <w:szCs w:val="20"/>
        </w:rPr>
        <w:t>Engli</w:t>
      </w:r>
      <w:r>
        <w:rPr>
          <w:rFonts w:eastAsia="Arial" w:cs="Times New Roman"/>
          <w:color w:val="000000"/>
          <w:szCs w:val="20"/>
        </w:rPr>
        <w:t>sh and Mathematics for Teacher Judgements against the curriculum</w:t>
      </w:r>
    </w:p>
    <w:p w14:paraId="183A2FE9" w14:textId="77777777" w:rsidR="005568AC" w:rsidRDefault="00A90E52" w:rsidP="00F04D52">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0B4CB612" w14:textId="77777777" w:rsidR="005568AC" w:rsidRDefault="00A90E52" w:rsidP="00F04D52">
      <w:pPr>
        <w:spacing w:line="240" w:lineRule="auto"/>
        <w:ind w:left="720"/>
        <w:rPr>
          <w:rFonts w:eastAsia="Arial" w:cs="Times New Roman"/>
          <w:color w:val="000000"/>
          <w:szCs w:val="20"/>
        </w:rPr>
      </w:pPr>
      <w:r>
        <w:rPr>
          <w:rFonts w:eastAsia="Arial" w:cs="Times New Roman"/>
          <w:color w:val="000000"/>
          <w:szCs w:val="20"/>
        </w:rPr>
        <w:t>Student attendance and engagement at school, including:</w:t>
      </w:r>
    </w:p>
    <w:p w14:paraId="18F17B67" w14:textId="77777777" w:rsidR="00B010EC" w:rsidRDefault="00A90E52" w:rsidP="00F04D52">
      <w:pPr>
        <w:numPr>
          <w:ilvl w:val="0"/>
          <w:numId w:val="27"/>
        </w:numPr>
        <w:spacing w:line="240" w:lineRule="auto"/>
        <w:ind w:left="1440"/>
        <w:rPr>
          <w:rFonts w:eastAsia="Arial" w:cs="Times New Roman"/>
          <w:color w:val="000000"/>
          <w:szCs w:val="20"/>
        </w:rPr>
      </w:pPr>
      <w:r>
        <w:rPr>
          <w:rFonts w:eastAsia="Arial" w:cs="Times New Roman"/>
          <w:color w:val="000000"/>
          <w:szCs w:val="20"/>
        </w:rPr>
        <w:t>how many exiting students go on to further studies or full-time work</w:t>
      </w:r>
    </w:p>
    <w:p w14:paraId="0317CE00" w14:textId="77777777" w:rsidR="00B637FF" w:rsidRDefault="00A90E52" w:rsidP="0037643B">
      <w:pPr>
        <w:pStyle w:val="ESBodyText0"/>
        <w:spacing w:after="240" w:line="240" w:lineRule="auto"/>
      </w:pPr>
      <w:r>
        <w:t xml:space="preserve">Results are displayed for the latest year </w:t>
      </w:r>
      <w:r>
        <w:t xml:space="preserve">and </w:t>
      </w:r>
      <w:r>
        <w:t>the aver</w:t>
      </w:r>
      <w:r>
        <w:t>age of the last four years (where available).</w:t>
      </w:r>
    </w:p>
    <w:p w14:paraId="43469697" w14:textId="77777777" w:rsidR="00C32593" w:rsidRPr="001D3C2B" w:rsidRDefault="00A90E52" w:rsidP="00C32593">
      <w:pPr>
        <w:pStyle w:val="Style10"/>
        <w:spacing w:before="0" w:after="120"/>
      </w:pPr>
      <w:r w:rsidRPr="00C32593">
        <w:t>Considering COVID-19 when interpreting the Performance Summary</w:t>
      </w:r>
    </w:p>
    <w:p w14:paraId="060BE85E" w14:textId="77777777" w:rsidR="00C32593" w:rsidRPr="00DC3FA2" w:rsidRDefault="00A90E52" w:rsidP="00C32593">
      <w:pPr>
        <w:pStyle w:val="ESBodyText0"/>
        <w:spacing w:line="240" w:lineRule="auto"/>
      </w:pPr>
      <w:r w:rsidRPr="00DC3FA2">
        <w:t xml:space="preserve">The Victorian community's experience of COVID-19, including remote and flexible learning, had a significant impact on normal school </w:t>
      </w:r>
      <w:r w:rsidRPr="00DC3FA2">
        <w:t>operations</w:t>
      </w:r>
      <w:r>
        <w:t xml:space="preserve"> in 2020 and 2021</w:t>
      </w:r>
      <w:r w:rsidRPr="00DC3FA2">
        <w:t>. This impacted the conduct of assessments and surveys. Readers should be aware of this when interpreting the Performance Summary.</w:t>
      </w:r>
    </w:p>
    <w:p w14:paraId="11DE0989" w14:textId="77777777" w:rsidR="00C32593" w:rsidRPr="00DC3FA2" w:rsidRDefault="00A90E52" w:rsidP="00C32593">
      <w:pPr>
        <w:pStyle w:val="ESBodyText0"/>
        <w:spacing w:line="240" w:lineRule="auto"/>
      </w:pPr>
      <w:r w:rsidRPr="00DC3FA2">
        <w:t>For example, in 2020</w:t>
      </w:r>
      <w:r>
        <w:t xml:space="preserve"> and 2021</w:t>
      </w:r>
      <w:r w:rsidRPr="00DC3FA2">
        <w:t xml:space="preserve"> school-based surveys ran under changed circumstances. Absence data may have been influenced by local processes and procedures adopted in response to remote and flexible learning.</w:t>
      </w:r>
    </w:p>
    <w:p w14:paraId="0E2086C4" w14:textId="77777777" w:rsidR="000203C1" w:rsidRDefault="00A90E52" w:rsidP="00C32593">
      <w:pPr>
        <w:spacing w:after="0" w:line="240" w:lineRule="auto"/>
        <w:rPr>
          <w:rFonts w:eastAsiaTheme="majorEastAsia" w:cstheme="majorBidi"/>
          <w:bCs/>
          <w:color w:val="C00000"/>
          <w:sz w:val="24"/>
          <w:szCs w:val="20"/>
        </w:rPr>
      </w:pPr>
      <w:r w:rsidRPr="00DC3FA2">
        <w:t>Schools should keep this in mind when using this data for planning and evalu</w:t>
      </w:r>
      <w:r w:rsidRPr="00DC3FA2">
        <w:t>ation purposes.</w:t>
      </w:r>
      <w:r>
        <w:br w:type="page"/>
      </w:r>
    </w:p>
    <w:p w14:paraId="10DED74F" w14:textId="77777777" w:rsidR="000203C1" w:rsidRDefault="00A90E52" w:rsidP="000203C1">
      <w:pPr>
        <w:pStyle w:val="ESHeading10"/>
        <w:spacing w:after="0" w:line="240" w:lineRule="auto"/>
      </w:pPr>
      <w:r>
        <w:lastRenderedPageBreak/>
        <w:t>How to read the Annual Report (continued)</w:t>
      </w:r>
    </w:p>
    <w:p w14:paraId="4FF6BDD3" w14:textId="77777777" w:rsidR="00EA4C18" w:rsidRDefault="00A90E52" w:rsidP="00EA4C18">
      <w:pPr>
        <w:pStyle w:val="H2Line"/>
        <w:spacing w:before="0" w:after="120"/>
      </w:pPr>
      <w:r>
        <w:t xml:space="preserve">What does </w:t>
      </w:r>
      <w:r>
        <w:rPr>
          <w:i/>
        </w:rPr>
        <w:t>‘NDP’</w:t>
      </w:r>
      <w:r>
        <w:t xml:space="preserve"> or ‘</w:t>
      </w:r>
      <w:r>
        <w:rPr>
          <w:i/>
        </w:rPr>
        <w:t>NDA</w:t>
      </w:r>
      <w:r>
        <w:t>’ mean?</w:t>
      </w:r>
    </w:p>
    <w:p w14:paraId="47DD3679" w14:textId="77777777" w:rsidR="000203C1" w:rsidRDefault="00A90E52" w:rsidP="000203C1">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w:t>
      </w:r>
      <w:r w:rsidRPr="00783E13">
        <w:rPr>
          <w:rFonts w:eastAsia="Arial" w:cs="Times New Roman"/>
          <w:color w:val="000000"/>
          <w:szCs w:val="20"/>
        </w:rPr>
        <w:t>ristics that may lead to identification will result in an ‘NDP’ label.</w:t>
      </w:r>
    </w:p>
    <w:p w14:paraId="0C7F8C3D" w14:textId="77777777" w:rsidR="000203C1" w:rsidRPr="000203C1" w:rsidRDefault="00A90E52" w:rsidP="000203C1">
      <w:pPr>
        <w:spacing w:line="240" w:lineRule="auto"/>
        <w:rPr>
          <w:rFonts w:eastAsia="Arial" w:cs="Times New Roman"/>
          <w:color w:val="000000"/>
        </w:rPr>
      </w:pPr>
      <w:r w:rsidRPr="000203C1">
        <w:rPr>
          <w:rFonts w:eastAsia="Arial" w:cs="Times New Roman"/>
          <w:color w:val="000000"/>
        </w:rPr>
        <w:t>‘NDA’</w:t>
      </w:r>
      <w:r>
        <w:rPr>
          <w:rFonts w:eastAsia="Arial" w:cs="Times New Roman"/>
          <w:color w:val="000000"/>
        </w:rPr>
        <w:t xml:space="preserve"> refers </w:t>
      </w:r>
      <w:r w:rsidRPr="000203C1">
        <w:rPr>
          <w:rFonts w:eastAsia="Arial" w:cs="Times New Roman"/>
          <w:color w:val="000000"/>
        </w:rPr>
        <w:t xml:space="preserve">to </w:t>
      </w:r>
      <w:r w:rsidRPr="000203C1">
        <w:rPr>
          <w:rFonts w:eastAsia="Arial" w:cs="Times New Roman"/>
          <w:color w:val="000000"/>
          <w:szCs w:val="20"/>
        </w:rPr>
        <w:t>no</w:t>
      </w:r>
      <w:r w:rsidRPr="000203C1">
        <w:rPr>
          <w:rFonts w:eastAsia="Arial" w:cs="Times New Roman"/>
          <w:color w:val="000000"/>
        </w:rPr>
        <w:t xml:space="preserve"> data being available. Some schools have no data for particular measures due to low enrolments. There may be no students enrolled in some year levels, so school compar</w:t>
      </w:r>
      <w:r w:rsidRPr="000203C1">
        <w:rPr>
          <w:rFonts w:eastAsia="Arial" w:cs="Times New Roman"/>
          <w:color w:val="000000"/>
        </w:rPr>
        <w:t>isons are not possible.</w:t>
      </w:r>
    </w:p>
    <w:p w14:paraId="1433B031" w14:textId="77777777" w:rsidR="005568AC" w:rsidRPr="00B637FF" w:rsidRDefault="00A90E52" w:rsidP="000203C1">
      <w:pPr>
        <w:pStyle w:val="Body2"/>
        <w:spacing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schools th</w:t>
      </w:r>
      <w:r>
        <w:t>at changed school type recently, where school-to-school comparisons are not appropriate.</w:t>
      </w:r>
    </w:p>
    <w:p w14:paraId="1DFB0BD7" w14:textId="77777777" w:rsidR="005568AC" w:rsidRDefault="00A90E52" w:rsidP="00F04D52">
      <w:pPr>
        <w:pStyle w:val="H2Line"/>
        <w:spacing w:before="0" w:after="120"/>
      </w:pPr>
      <w:r>
        <w:t xml:space="preserve">What is the </w:t>
      </w:r>
      <w:r>
        <w:rPr>
          <w:i/>
          <w:iCs/>
        </w:rPr>
        <w:t>‘</w:t>
      </w:r>
      <w:r>
        <w:rPr>
          <w:i/>
          <w:iCs/>
        </w:rPr>
        <w:t xml:space="preserve">Towards Foundation Level </w:t>
      </w:r>
      <w:r>
        <w:rPr>
          <w:i/>
          <w:iCs/>
        </w:rPr>
        <w:t>V</w:t>
      </w:r>
      <w:r w:rsidRPr="00F04D52">
        <w:rPr>
          <w:i/>
          <w:iCs/>
        </w:rPr>
        <w:t>ictorian Curriculum</w:t>
      </w:r>
      <w:r>
        <w:rPr>
          <w:i/>
          <w:iCs/>
        </w:rPr>
        <w:t>’</w:t>
      </w:r>
      <w:r>
        <w:t>?</w:t>
      </w:r>
    </w:p>
    <w:p w14:paraId="4301E7E2" w14:textId="77777777" w:rsidR="000203C1" w:rsidRDefault="00A90E52" w:rsidP="00467B14">
      <w:pPr>
        <w:rPr>
          <w:rFonts w:eastAsia="Arial"/>
          <w:color w:val="000000"/>
        </w:rPr>
      </w:pPr>
      <w:r>
        <w:rPr>
          <w:rFonts w:eastAsia="Arial"/>
          <w:color w:val="000000"/>
        </w:rPr>
        <w:t xml:space="preserve">The Victorian Curriculum is assessed through teacher judgements of student achievement based on </w:t>
      </w:r>
      <w:r>
        <w:rPr>
          <w:rFonts w:eastAsia="Arial"/>
          <w:color w:val="000000"/>
        </w:rPr>
        <w:t>classroom learning.</w:t>
      </w:r>
    </w:p>
    <w:p w14:paraId="3B29AC75" w14:textId="77777777" w:rsidR="00467B14" w:rsidRDefault="00A90E52" w:rsidP="00467B14">
      <w:pPr>
        <w:rPr>
          <w:rFonts w:eastAsia="Arial"/>
          <w:color w:val="000000"/>
        </w:rPr>
      </w:pPr>
      <w:r>
        <w:rPr>
          <w:rFonts w:eastAsia="Arial"/>
          <w:color w:val="000000"/>
        </w:rPr>
        <w:t>The ‘Towards Foundation Level Victorian Curriculum’ is integrated directly into the curriculum and is referred to as ‘Levels A to D’.</w:t>
      </w:r>
    </w:p>
    <w:p w14:paraId="48C9D8CC" w14:textId="77777777" w:rsidR="00467B14" w:rsidRDefault="00A90E52" w:rsidP="00467B14">
      <w:r>
        <w:rPr>
          <w:rFonts w:eastAsia="Arial"/>
          <w:color w:val="000000"/>
        </w:rPr>
        <w:t>‘Levels A to D’ may be used for students with disabilit</w:t>
      </w:r>
      <w:r>
        <w:rPr>
          <w:rFonts w:eastAsia="Arial"/>
          <w:color w:val="000000"/>
        </w:rPr>
        <w:t>ies</w:t>
      </w:r>
      <w:r>
        <w:rPr>
          <w:rFonts w:eastAsia="Arial"/>
          <w:color w:val="000000"/>
        </w:rPr>
        <w:t xml:space="preserve"> or students who may have additional learnin</w:t>
      </w:r>
      <w:r>
        <w:rPr>
          <w:rFonts w:eastAsia="Arial"/>
          <w:color w:val="000000"/>
        </w:rPr>
        <w:t>g needs</w:t>
      </w:r>
    </w:p>
    <w:p w14:paraId="028EF137" w14:textId="77777777" w:rsidR="00467B14" w:rsidRDefault="00A90E52" w:rsidP="00467B14">
      <w:pPr>
        <w:spacing w:line="240" w:lineRule="auto"/>
        <w:rPr>
          <w:rFonts w:eastAsia="Arial"/>
          <w:color w:val="000000"/>
        </w:rPr>
      </w:pPr>
      <w:r>
        <w:rPr>
          <w:rFonts w:eastAsia="Arial"/>
          <w:color w:val="000000"/>
        </w:rPr>
        <w:t>‘Levels A to D’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‘Levels A to D’).</w:t>
      </w:r>
    </w:p>
    <w:p w14:paraId="40C87C0F" w14:textId="77777777" w:rsidR="004C5FBF" w:rsidRDefault="00A90E52" w:rsidP="00F04D52">
      <w:pPr>
        <w:spacing w:line="240" w:lineRule="auto"/>
        <w:sectPr w:rsidR="004C5FBF"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14:paraId="664C2451" w14:textId="77777777" w:rsidR="0038585D" w:rsidRPr="004A27D4" w:rsidRDefault="00A90E52"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474A02" w14:paraId="0D3A8DB2" w14:textId="77777777" w:rsidTr="007B205B">
        <w:trPr>
          <w:trHeight w:val="15"/>
        </w:trPr>
        <w:tc>
          <w:tcPr>
            <w:tcW w:w="10774" w:type="dxa"/>
            <w:shd w:val="clear" w:color="auto" w:fill="auto"/>
          </w:tcPr>
          <w:p w14:paraId="121A123E" w14:textId="77777777" w:rsidR="00777DB2" w:rsidRPr="001C2589" w:rsidRDefault="00A90E52" w:rsidP="00F748EB">
            <w:pPr>
              <w:pStyle w:val="Style1"/>
              <w:spacing w:before="0"/>
              <w:jc w:val="both"/>
              <w:rPr>
                <w:szCs w:val="24"/>
              </w:rPr>
            </w:pPr>
            <w:r w:rsidRPr="009E3F78">
              <w:rPr>
                <w:szCs w:val="24"/>
              </w:rPr>
              <w:t>School context</w:t>
            </w:r>
          </w:p>
        </w:tc>
      </w:tr>
      <w:tr w:rsidR="00474A02" w14:paraId="2418C491" w14:textId="77777777" w:rsidTr="007B205B">
        <w:trPr>
          <w:trHeight w:val="15"/>
        </w:trPr>
        <w:tc>
          <w:tcPr>
            <w:tcW w:w="10774" w:type="dxa"/>
            <w:shd w:val="clear" w:color="auto" w:fill="FFFFFF" w:themeFill="background1"/>
          </w:tcPr>
          <w:p w14:paraId="1A5AAFD8" w14:textId="77777777" w:rsidR="00777DB2" w:rsidRPr="005A75E6" w:rsidRDefault="00A90E52" w:rsidP="00994A0F">
            <w:pPr>
              <w:pStyle w:val="Heading3"/>
              <w:spacing w:before="0" w:after="0"/>
              <w:rPr>
                <w:b w:val="0"/>
                <w:szCs w:val="20"/>
              </w:rPr>
            </w:pPr>
            <w:r>
              <w:rPr>
                <w:b w:val="0"/>
              </w:rPr>
              <w:t xml:space="preserve">Bulleen Heights School values are integrity, respect, high professional standards, care and support and consistency. The values underpin the delivery of a vision, which aims to </w:t>
            </w:r>
            <w:r>
              <w:rPr>
                <w:b w:val="0"/>
              </w:rPr>
              <w:t>achieve excellence both nationally and globally in educational service provision for students with Autism Spectrum Disorder (ASD). The values and vision of the school support our mission - to prepare students with Autism Spectrum Disorder to achieve the be</w:t>
            </w:r>
            <w:r>
              <w:rPr>
                <w:b w:val="0"/>
              </w:rPr>
              <w:t>st outcomes from life’s opportunities.</w:t>
            </w:r>
            <w:r>
              <w:rPr>
                <w:b w:val="0"/>
              </w:rPr>
              <w:br/>
            </w:r>
            <w:r>
              <w:rPr>
                <w:b w:val="0"/>
              </w:rPr>
              <w:br/>
              <w:t xml:space="preserve">Bulleen Heights School specializes in the provision of education for students with Autism Spectrum Disorder and a severe language impairment. In 2021 the school enrolment was 265 students (253 FTE), between five and </w:t>
            </w:r>
            <w:r>
              <w:rPr>
                <w:b w:val="0"/>
              </w:rPr>
              <w:t>eighteen years of age. There were 21 students in dual enrolment with other schools. The school is located in the eastern suburbs of Melbourne and is approximately fourteen kilometers from the city. It is situated across two closely located campuses at Bull</w:t>
            </w:r>
            <w:r>
              <w:rPr>
                <w:b w:val="0"/>
              </w:rPr>
              <w:t>een (primary) and Lower Templestowe (secondary). Both campuses are in residential areas close to public transport and local facilities.</w:t>
            </w:r>
            <w:r>
              <w:rPr>
                <w:b w:val="0"/>
              </w:rPr>
              <w:br/>
            </w:r>
            <w:r>
              <w:rPr>
                <w:b w:val="0"/>
              </w:rPr>
              <w:br/>
              <w:t>In 2021 the total staff numbered 132.3 (FTE) – 62.2 (FTE) teachers and 70.1 (FTE) education support staff. This is a si</w:t>
            </w:r>
            <w:r>
              <w:rPr>
                <w:b w:val="0"/>
              </w:rPr>
              <w:t>gnificant resource for the school, enabling student learning to be enhanced in classroom, specialist, therapy and extra-curricular areas. The school has operated in 2021 with the primary aged students at Pleasant Road, Bulleen, serviced by 22 classrooms an</w:t>
            </w:r>
            <w:r>
              <w:rPr>
                <w:b w:val="0"/>
              </w:rPr>
              <w:t>d the secondary aged students at Manningham Road, Lower Templestowe, serviced by 19 classrooms. Principal class officers include one principal and two assistant principals. Each campus was supported by two leading teachers and one leading teacher in ICT co</w:t>
            </w:r>
            <w:r>
              <w:rPr>
                <w:b w:val="0"/>
              </w:rPr>
              <w:t>aching and one leading teacher supports both campuses in curriculum and assessment. Each class is supported by a minimum of one teacher and one education support staff. Classes with complex needs may be supported with more than one teacher and education su</w:t>
            </w:r>
            <w:r>
              <w:rPr>
                <w:b w:val="0"/>
              </w:rPr>
              <w:t>pport staff. Specialist teaching curriculum areas included Health and Physical Education, Visual Arts and Performing Arts.</w:t>
            </w:r>
            <w:r>
              <w:rPr>
                <w:b w:val="0"/>
              </w:rPr>
              <w:br/>
            </w:r>
            <w:r>
              <w:rPr>
                <w:b w:val="0"/>
              </w:rPr>
              <w:br/>
              <w:t>A multi-disciplinary team of a psychologist, speech therapists and occupational therapists provide additional therpay and educationa</w:t>
            </w:r>
            <w:r>
              <w:rPr>
                <w:b w:val="0"/>
              </w:rPr>
              <w:t xml:space="preserve">l service to the students. They work in a team environment with classroom staff. Providing small class sizes, balancing academic learning with life skills, catering for individual need, specialist teaching and multi-disciplinary staff are critical factors </w:t>
            </w:r>
            <w:r>
              <w:rPr>
                <w:b w:val="0"/>
              </w:rPr>
              <w:t xml:space="preserve">to the school’s successful evidence-based practice. The school ensured effective teaching and learning and the provision of a safe learning environment where motivated and engaged staff instruct and assess students along a continuum of learning to achieve </w:t>
            </w:r>
            <w:r>
              <w:rPr>
                <w:b w:val="0"/>
              </w:rPr>
              <w:t xml:space="preserve">individual goals. </w:t>
            </w:r>
            <w:r>
              <w:rPr>
                <w:b w:val="0"/>
              </w:rPr>
              <w:br/>
            </w:r>
            <w:r>
              <w:rPr>
                <w:b w:val="0"/>
              </w:rPr>
              <w:br/>
              <w:t>The school continued the implementation of the School Strategic Plan (2019-2022) in 2021. This plan provides the goals, targets and strategies to achieve successful school and student outcomes over the four year period.</w:t>
            </w:r>
            <w:r>
              <w:rPr>
                <w:b w:val="0"/>
              </w:rPr>
              <w:br/>
            </w:r>
          </w:p>
        </w:tc>
      </w:tr>
      <w:tr w:rsidR="00474A02" w14:paraId="719546BD" w14:textId="77777777" w:rsidTr="007B205B">
        <w:trPr>
          <w:trHeight w:val="15"/>
        </w:trPr>
        <w:tc>
          <w:tcPr>
            <w:tcW w:w="10774" w:type="dxa"/>
            <w:shd w:val="clear" w:color="auto" w:fill="auto"/>
          </w:tcPr>
          <w:p w14:paraId="6539B302" w14:textId="77777777" w:rsidR="00777DB2" w:rsidRPr="007B205B" w:rsidRDefault="00A90E52" w:rsidP="00F748EB">
            <w:pPr>
              <w:pStyle w:val="Style1"/>
              <w:spacing w:before="0"/>
              <w:jc w:val="both"/>
              <w:rPr>
                <w:szCs w:val="24"/>
              </w:rPr>
            </w:pPr>
            <w:r w:rsidRPr="009E3F78">
              <w:rPr>
                <w:szCs w:val="24"/>
              </w:rPr>
              <w:t>Framework for Improving Student Outcomes (FISO)</w:t>
            </w:r>
          </w:p>
        </w:tc>
      </w:tr>
      <w:tr w:rsidR="00474A02" w14:paraId="37335C23" w14:textId="77777777" w:rsidTr="007B205B">
        <w:trPr>
          <w:trHeight w:val="15"/>
        </w:trPr>
        <w:tc>
          <w:tcPr>
            <w:tcW w:w="10774" w:type="dxa"/>
            <w:shd w:val="clear" w:color="auto" w:fill="FFFFFF" w:themeFill="background1"/>
          </w:tcPr>
          <w:p w14:paraId="06C7B9E6" w14:textId="77777777" w:rsidR="00777DB2" w:rsidRPr="005A75E6" w:rsidRDefault="00A90E52" w:rsidP="00994A0F">
            <w:pPr>
              <w:pStyle w:val="Heading3"/>
              <w:spacing w:before="0" w:after="0"/>
              <w:rPr>
                <w:b w:val="0"/>
                <w:szCs w:val="20"/>
              </w:rPr>
            </w:pPr>
            <w:r>
              <w:rPr>
                <w:b w:val="0"/>
              </w:rPr>
              <w:t>For 2021, Bulleen Heights School had prepared to consolidate our focus on the ‘Excellence in Teaching and Learning’ improvement priority of FISO. The improvement initiatives focused on included - 'Building P</w:t>
            </w:r>
            <w:r>
              <w:rPr>
                <w:b w:val="0"/>
              </w:rPr>
              <w:t>ractice Excellence' and 'Curriculum Planning and Assessment'.</w:t>
            </w:r>
            <w:r>
              <w:rPr>
                <w:b w:val="0"/>
              </w:rPr>
              <w:br/>
            </w:r>
            <w:r>
              <w:rPr>
                <w:b w:val="0"/>
              </w:rPr>
              <w:br/>
              <w:t>Due to the COVID-19 pandemic, the teaching and learning program and key school improvement strategies for terms 1, 3 and 4 were interrupted due to the remote learning which was initiated for th</w:t>
            </w:r>
            <w:r>
              <w:rPr>
                <w:b w:val="0"/>
              </w:rPr>
              <w:t>ose children who did not attend school. Some students attended as they were children of frontline workers or due to their vulnerable circumstances. Bulleen Heights School continued to provide quality learning opportunities to students throughout the remote</w:t>
            </w:r>
            <w:r>
              <w:rPr>
                <w:b w:val="0"/>
              </w:rPr>
              <w:t xml:space="preserve"> learning during this time and with the return to face to face teaching in term 4. The focus was on supporting students and staff through the remote learning phase and return to a safe and secure school and learning environment in term 4.</w:t>
            </w:r>
            <w:r>
              <w:rPr>
                <w:b w:val="0"/>
              </w:rPr>
              <w:br/>
            </w:r>
            <w:r>
              <w:rPr>
                <w:b w:val="0"/>
              </w:rPr>
              <w:br/>
              <w:t xml:space="preserve">The 2021 Annual </w:t>
            </w:r>
            <w:r>
              <w:rPr>
                <w:b w:val="0"/>
              </w:rPr>
              <w:t xml:space="preserve">Implementation Plan (A.I.P.) key improvement strategies (KIS) included: 'Build Practice Excellence' (1) building school capacity for distributed leadership to ensure a whole school approach to effective assessment of </w:t>
            </w:r>
            <w:r>
              <w:rPr>
                <w:b w:val="0"/>
              </w:rPr>
              <w:lastRenderedPageBreak/>
              <w:t>student achievement, (2) documenting an</w:t>
            </w:r>
            <w:r>
              <w:rPr>
                <w:b w:val="0"/>
              </w:rPr>
              <w:t>d embedding shared evidence-based teaching practice in personalised learning for all students, (3) consolidating the implementation of evidence - based approaches to teaching students with ASD and the School Wide - Positive Behaviour Support program, (4) e</w:t>
            </w:r>
            <w:r>
              <w:rPr>
                <w:b w:val="0"/>
              </w:rPr>
              <w:t>nhancing  a clear sense of community purpose where everyone works together to achieve common goals.</w:t>
            </w:r>
            <w:r>
              <w:rPr>
                <w:b w:val="0"/>
              </w:rPr>
              <w:br/>
            </w:r>
            <w:r>
              <w:rPr>
                <w:b w:val="0"/>
              </w:rPr>
              <w:br/>
              <w:t>Key improvement strategies (KIS) to drive 'Curriculum Planning and Assessment' included (1) building staff capabilities to improve student achievement, tar</w:t>
            </w:r>
            <w:r>
              <w:rPr>
                <w:b w:val="0"/>
              </w:rPr>
              <w:t xml:space="preserve">geting evidence-based teaching and learning for students with ASD and (2) reducing assessment variability between teachers in student achievement data. Whilst the momentum of the implementation of these KIS was affected by the pandemic, the targeted focus </w:t>
            </w:r>
            <w:r>
              <w:rPr>
                <w:b w:val="0"/>
              </w:rPr>
              <w:t>on achieving student outcomes in literacy and numeracy saw an increase in student progress.  The introduction of the Tutor Learning Initiaive enabled the school to provide extra teaching support in literacy with a specific focus on decoding in reading. The</w:t>
            </w:r>
            <w:r>
              <w:rPr>
                <w:b w:val="0"/>
              </w:rPr>
              <w:t>re was a reduced number of staff and parents who completed the school opinion surveys in 2021, however the data available still provided effective feedback for the school.</w:t>
            </w:r>
            <w:r>
              <w:rPr>
                <w:b w:val="0"/>
              </w:rPr>
              <w:br/>
            </w:r>
            <w:r>
              <w:rPr>
                <w:b w:val="0"/>
              </w:rPr>
              <w:br/>
              <w:t>The VCAL students were able to continue with their VCAL units during remote learnin</w:t>
            </w:r>
            <w:r>
              <w:rPr>
                <w:b w:val="0"/>
              </w:rPr>
              <w:t>g, and students were able to continue their VCAL units and the Certificate 11 in Hospitality.</w:t>
            </w:r>
            <w:r>
              <w:rPr>
                <w:b w:val="0"/>
              </w:rPr>
              <w:br/>
              <w:t>Extensive professional learning for staff on the School Wide - Positive Behaviour Support team (Universal Prevention B) was continued where possible during the ye</w:t>
            </w:r>
            <w:r>
              <w:rPr>
                <w:b w:val="0"/>
              </w:rPr>
              <w:t xml:space="preserve">ar  as the school progressed towards the silver award. In response to the DET initiatives for improving student learning outcomes the learning specialists, literacy and  numeracy leaders had reduced ability to implement plans as per the  A.I.P. The school </w:t>
            </w:r>
            <w:r>
              <w:rPr>
                <w:b w:val="0"/>
              </w:rPr>
              <w:t>has made adjustments for their goals to be implemented in 2022.</w:t>
            </w:r>
            <w:r>
              <w:rPr>
                <w:b w:val="0"/>
              </w:rPr>
              <w:br/>
            </w:r>
          </w:p>
        </w:tc>
      </w:tr>
      <w:tr w:rsidR="00474A02" w14:paraId="02BB58D8" w14:textId="77777777" w:rsidTr="007B205B">
        <w:trPr>
          <w:trHeight w:val="15"/>
        </w:trPr>
        <w:tc>
          <w:tcPr>
            <w:tcW w:w="10774" w:type="dxa"/>
            <w:shd w:val="clear" w:color="auto" w:fill="auto"/>
          </w:tcPr>
          <w:p w14:paraId="48626B4E" w14:textId="77777777" w:rsidR="00777DB2" w:rsidRPr="007B205B" w:rsidRDefault="00A90E52" w:rsidP="00F748EB">
            <w:pPr>
              <w:pStyle w:val="Style1"/>
              <w:spacing w:before="0"/>
              <w:jc w:val="both"/>
              <w:rPr>
                <w:szCs w:val="24"/>
              </w:rPr>
            </w:pPr>
            <w:r w:rsidRPr="009E3F78">
              <w:rPr>
                <w:szCs w:val="24"/>
              </w:rPr>
              <w:lastRenderedPageBreak/>
              <w:t>Achievement</w:t>
            </w:r>
          </w:p>
        </w:tc>
      </w:tr>
      <w:tr w:rsidR="00474A02" w14:paraId="493D2E0B" w14:textId="77777777" w:rsidTr="007B205B">
        <w:trPr>
          <w:trHeight w:val="15"/>
        </w:trPr>
        <w:tc>
          <w:tcPr>
            <w:tcW w:w="10774" w:type="dxa"/>
            <w:shd w:val="clear" w:color="auto" w:fill="FFFFFF" w:themeFill="background1"/>
          </w:tcPr>
          <w:p w14:paraId="684C1136" w14:textId="77777777" w:rsidR="00777DB2" w:rsidRPr="005A75E6" w:rsidRDefault="00A90E52" w:rsidP="00994A0F">
            <w:pPr>
              <w:pStyle w:val="Heading3"/>
              <w:spacing w:before="0" w:after="0"/>
              <w:rPr>
                <w:b w:val="0"/>
                <w:szCs w:val="20"/>
              </w:rPr>
            </w:pPr>
            <w:r>
              <w:rPr>
                <w:b w:val="0"/>
              </w:rPr>
              <w:t xml:space="preserve">The school teaching staff collaborate in three key professional learning teams - curriculum, eLearning  and School Wide-Positive Behaviour Support. Teachers worked </w:t>
            </w:r>
            <w:r>
              <w:rPr>
                <w:b w:val="0"/>
              </w:rPr>
              <w:t>together in designated collaborative teacher groups in term 1 and 2 to implement the 2021 Annual Implementation Plan goals and targets in literacy and numeracy data analysis. Due to the pandemic, this collaboration was difficult to sustain during remote le</w:t>
            </w:r>
            <w:r>
              <w:rPr>
                <w:b w:val="0"/>
              </w:rPr>
              <w:t>arning. The aim is to reintroduce elements from 2021 into the 2022 A.I.P.</w:t>
            </w:r>
            <w:r>
              <w:rPr>
                <w:b w:val="0"/>
              </w:rPr>
              <w:br/>
            </w:r>
            <w:r>
              <w:rPr>
                <w:b w:val="0"/>
              </w:rPr>
              <w:br/>
              <w:t>During remote learning staff designed work packs to send home to students which provided general information to support families at the beginning of the remote and flexible learning</w:t>
            </w:r>
            <w:r>
              <w:rPr>
                <w:b w:val="0"/>
              </w:rPr>
              <w:t xml:space="preserve"> phase as well as key contact support services should they wish to contact external support services. </w:t>
            </w:r>
            <w:r>
              <w:rPr>
                <w:b w:val="0"/>
              </w:rPr>
              <w:br/>
              <w:t>Teachers ensured that all students would have access to teaching and learning activities / tasks / projects that were appropriate, achievable and accessi</w:t>
            </w:r>
            <w:r>
              <w:rPr>
                <w:b w:val="0"/>
              </w:rPr>
              <w:t>ble with any necessary support materials required being provided to assist the parents with implementing the learning in the home setting.</w:t>
            </w:r>
            <w:r>
              <w:rPr>
                <w:b w:val="0"/>
              </w:rPr>
              <w:br/>
              <w:t>Student work packs were differentiated for student learning needs and included sufficient content, incorporating hand</w:t>
            </w:r>
            <w:r>
              <w:rPr>
                <w:b w:val="0"/>
              </w:rPr>
              <w:t xml:space="preserve">s on and reusable activities within the learning pack. The use of a remote learning pack was the best method for the student / parents to communicate with teachers about the learning program; a set template for many classes was used and this received good </w:t>
            </w:r>
            <w:r>
              <w:rPr>
                <w:b w:val="0"/>
              </w:rPr>
              <w:t>feedback from parents.</w:t>
            </w:r>
            <w:r>
              <w:rPr>
                <w:b w:val="0"/>
              </w:rPr>
              <w:br/>
            </w:r>
            <w:r>
              <w:rPr>
                <w:b w:val="0"/>
              </w:rPr>
              <w:br/>
              <w:t>The school has made a significant commitment to improving student critical thinking through a strategic plan in digital technologies learning. The development of critical thinking skills achievements was identified in the 2021 Annua</w:t>
            </w:r>
            <w:r>
              <w:rPr>
                <w:b w:val="0"/>
              </w:rPr>
              <w:t>l Implementation Plan with targets related to STEAM learning, creation task (engineering), observation task (science) and the development of structured teaching programs in Makerspace classrooms. Unfortunately many of these targets could not be achieved as</w:t>
            </w:r>
            <w:r>
              <w:rPr>
                <w:b w:val="0"/>
              </w:rPr>
              <w:t xml:space="preserve"> the Makerspace could not be accessed by remote learning.  However, other digital technology was introduced for remote learning and this has contributed to an increase in skill development and appropriate use of technology to access learning, as designed b</w:t>
            </w:r>
            <w:r>
              <w:rPr>
                <w:b w:val="0"/>
              </w:rPr>
              <w:t>y ICT teachers and classroom teacher collaborating to make remote learning as successful as possible. Resources, including funding and specialist technology staff supported the achievement of the school's remote learning strategies.</w:t>
            </w:r>
            <w:r>
              <w:rPr>
                <w:b w:val="0"/>
              </w:rPr>
              <w:br/>
            </w:r>
            <w:r>
              <w:rPr>
                <w:b w:val="0"/>
              </w:rPr>
              <w:br/>
              <w:t xml:space="preserve">Literacy and numeracy </w:t>
            </w:r>
            <w:r>
              <w:rPr>
                <w:b w:val="0"/>
              </w:rPr>
              <w:t xml:space="preserve">data gathered in term 4 2021 has enabled the teachers to identify important characteristics of individual student progress and plan for explicit teaching of goals to achieve optimised learning outcomes in 2022. The </w:t>
            </w:r>
            <w:r>
              <w:rPr>
                <w:b w:val="0"/>
              </w:rPr>
              <w:lastRenderedPageBreak/>
              <w:t>implementation of the Tutor Learning Init</w:t>
            </w:r>
            <w:r>
              <w:rPr>
                <w:b w:val="0"/>
              </w:rPr>
              <w:t>iative with a focus on decoding in reading has supported the classroom teaching program and student progress has been significant.</w:t>
            </w:r>
            <w:r>
              <w:rPr>
                <w:b w:val="0"/>
              </w:rPr>
              <w:br/>
            </w:r>
            <w:r>
              <w:rPr>
                <w:b w:val="0"/>
              </w:rPr>
              <w:br/>
              <w:t>Future directions in the School Strategic Plan (2019-2022) include improving the learning growth and achievements of all stu</w:t>
            </w:r>
            <w:r>
              <w:rPr>
                <w:b w:val="0"/>
              </w:rPr>
              <w:t>dents in literacy, numeracy and critical thinking. The teaching of literacy and numeracy will continue to be a focus in the 2022 Annual Implementation Plan.</w:t>
            </w:r>
            <w:r>
              <w:rPr>
                <w:b w:val="0"/>
              </w:rPr>
              <w:br/>
            </w:r>
          </w:p>
        </w:tc>
      </w:tr>
      <w:tr w:rsidR="00474A02" w14:paraId="1541594C" w14:textId="77777777" w:rsidTr="007B205B">
        <w:trPr>
          <w:trHeight w:val="15"/>
        </w:trPr>
        <w:tc>
          <w:tcPr>
            <w:tcW w:w="10774" w:type="dxa"/>
            <w:shd w:val="clear" w:color="auto" w:fill="auto"/>
          </w:tcPr>
          <w:p w14:paraId="4B1C3C47" w14:textId="77777777" w:rsidR="00777DB2" w:rsidRPr="007B205B" w:rsidRDefault="00A90E52" w:rsidP="00F748EB">
            <w:pPr>
              <w:pStyle w:val="Style1"/>
              <w:spacing w:before="0"/>
              <w:jc w:val="both"/>
              <w:rPr>
                <w:szCs w:val="24"/>
              </w:rPr>
            </w:pPr>
            <w:r w:rsidRPr="009E3F78">
              <w:rPr>
                <w:szCs w:val="24"/>
              </w:rPr>
              <w:lastRenderedPageBreak/>
              <w:t>Engagement</w:t>
            </w:r>
          </w:p>
        </w:tc>
      </w:tr>
      <w:tr w:rsidR="00474A02" w14:paraId="5ACE6A37" w14:textId="77777777" w:rsidTr="007B205B">
        <w:trPr>
          <w:trHeight w:val="15"/>
        </w:trPr>
        <w:tc>
          <w:tcPr>
            <w:tcW w:w="10774" w:type="dxa"/>
            <w:shd w:val="clear" w:color="auto" w:fill="FFFFFF" w:themeFill="background1"/>
          </w:tcPr>
          <w:p w14:paraId="070B6280" w14:textId="77777777" w:rsidR="00777DB2" w:rsidRPr="005A75E6" w:rsidRDefault="00A90E52" w:rsidP="00994A0F">
            <w:pPr>
              <w:pStyle w:val="Heading3"/>
              <w:spacing w:before="0" w:after="0"/>
              <w:rPr>
                <w:b w:val="0"/>
                <w:szCs w:val="20"/>
              </w:rPr>
            </w:pPr>
            <w:r>
              <w:rPr>
                <w:b w:val="0"/>
              </w:rPr>
              <w:t>Bulleen Heights School has a Bring Your Own Device (BYOD) program. In 2021, all stude</w:t>
            </w:r>
            <w:r>
              <w:rPr>
                <w:b w:val="0"/>
              </w:rPr>
              <w:t>nts became part of the program as remote learning was implemented. Students without a device were able to access one of the school’s devices. The school uses a wide selection of apps to engage students and support personalised learning including Choicework</w:t>
            </w:r>
            <w:r>
              <w:rPr>
                <w:b w:val="0"/>
              </w:rPr>
              <w:t>s, Mathletics, Book Creator, Explain Everything, Brain Pop, iMovie and Seesaw. While there was some disruption to the digital learning program due to the pandemic, the need for remote learning in term 1, 3 and 4 also enabled the use of new and innovative t</w:t>
            </w:r>
            <w:r>
              <w:rPr>
                <w:b w:val="0"/>
              </w:rPr>
              <w:t>eaching and learning with associated skill and knowledge development for staff, students and parents.</w:t>
            </w:r>
            <w:r>
              <w:rPr>
                <w:b w:val="0"/>
              </w:rPr>
              <w:br/>
            </w:r>
            <w:r>
              <w:rPr>
                <w:b w:val="0"/>
              </w:rPr>
              <w:br/>
              <w:t>The Information Communication Technology (ICT) team worked in collaboration with the School Wide - Positive Behaviour Support team to include ICT element</w:t>
            </w:r>
            <w:r>
              <w:rPr>
                <w:b w:val="0"/>
              </w:rPr>
              <w:t xml:space="preserve">s into the matrix of key teaching expectations across campuses. Photos and videos of student interactions were shared with parents and the community by posting on the See Saw app, Sharepoint, the school website and in the newsletter on COMPASS. The use of </w:t>
            </w:r>
            <w:r>
              <w:rPr>
                <w:b w:val="0"/>
              </w:rPr>
              <w:t>digital technology plays a significant part in engaging students in stimulating learning.</w:t>
            </w:r>
            <w:r>
              <w:rPr>
                <w:b w:val="0"/>
              </w:rPr>
              <w:br/>
            </w:r>
            <w:r>
              <w:rPr>
                <w:b w:val="0"/>
              </w:rPr>
              <w:br/>
              <w:t>The challenge in developing and delivering personalised learning during the remote learning periods in a specialist school was one administration and staff refined t</w:t>
            </w:r>
            <w:r>
              <w:rPr>
                <w:b w:val="0"/>
              </w:rPr>
              <w:t xml:space="preserve">hroughout 2021. The additional skills developed by staff and families around the use of digital technology to deliver and participate in connections between home and school was accelerated over the course of the year. </w:t>
            </w:r>
            <w:r>
              <w:rPr>
                <w:b w:val="0"/>
              </w:rPr>
              <w:br/>
            </w:r>
            <w:r>
              <w:rPr>
                <w:b w:val="0"/>
              </w:rPr>
              <w:br/>
              <w:t>There were some critical factors whi</w:t>
            </w:r>
            <w:r>
              <w:rPr>
                <w:b w:val="0"/>
              </w:rPr>
              <w:t>ch assisted with the success of the remote learning program: weekly Webex meetings allowing time to share updates, functional approaches to the online delivery of teaching, ongoing collaborative practices and troubleshooting issues as and when they arose -</w:t>
            </w:r>
            <w:r>
              <w:rPr>
                <w:b w:val="0"/>
              </w:rPr>
              <w:t xml:space="preserve"> this encouraged more specific collaborations to take place beyond scheduled meets and staff continued to upskill each other and share resources throughout the process; shared drives were set up and organised by subject for teachers to continue to share di</w:t>
            </w:r>
            <w:r>
              <w:rPr>
                <w:b w:val="0"/>
              </w:rPr>
              <w:t>gital resources and teaching tools; best practice was shared between staff and where possible a consistent approach meant families and students felt fairly treated and provided positive feeback regarding our efforts.</w:t>
            </w:r>
            <w:r>
              <w:rPr>
                <w:b w:val="0"/>
              </w:rPr>
              <w:br/>
            </w:r>
            <w:r>
              <w:rPr>
                <w:b w:val="0"/>
              </w:rPr>
              <w:br/>
              <w:t>Professional learning was provided for</w:t>
            </w:r>
            <w:r>
              <w:rPr>
                <w:b w:val="0"/>
              </w:rPr>
              <w:t xml:space="preserve"> staff to build knowledge, expertise and a consistent approach in Digital Technologies and School Wide - Positive Behaviour Support principles. </w:t>
            </w:r>
            <w:r>
              <w:rPr>
                <w:b w:val="0"/>
              </w:rPr>
              <w:br/>
              <w:t>Teachers and Education Support Staff engaged in free online Professional  Development opportunities and maximis</w:t>
            </w:r>
            <w:r>
              <w:rPr>
                <w:b w:val="0"/>
              </w:rPr>
              <w:t>ed the use of technologies and resources available to the school community. These will continue to be a focus into the future.</w:t>
            </w:r>
            <w:r>
              <w:rPr>
                <w:b w:val="0"/>
              </w:rPr>
              <w:br/>
            </w:r>
            <w:r>
              <w:rPr>
                <w:b w:val="0"/>
              </w:rPr>
              <w:br/>
              <w:t xml:space="preserve">In 2021, student non-attendance or non-participation during remote learning continued to be was an area of focus for leadership </w:t>
            </w:r>
            <w:r>
              <w:rPr>
                <w:b w:val="0"/>
              </w:rPr>
              <w:t>and teaching staff. All students had an individualised learning plan and meeting the needs of each student to ensure that their Autism Spectrum Disorder learning needs were supported in a safe and secure learning environment was a high priority for the sch</w:t>
            </w:r>
            <w:r>
              <w:rPr>
                <w:b w:val="0"/>
              </w:rPr>
              <w:t>ool. Future strategies to support the engagement of all students in their learning at school will include deepening teacher knowledge of the school’s continuum of learning to ensure personalised learning for every student and strengthening staff and studen</w:t>
            </w:r>
            <w:r>
              <w:rPr>
                <w:b w:val="0"/>
              </w:rPr>
              <w:t>t effective use of digital technologies.</w:t>
            </w:r>
            <w:r>
              <w:rPr>
                <w:b w:val="0"/>
              </w:rPr>
              <w:br/>
            </w:r>
            <w:r>
              <w:rPr>
                <w:b w:val="0"/>
              </w:rPr>
              <w:br/>
              <w:t>The school has developed strategies to improve communication with parents regarding the connection between student engagement, diverse programs and academic standards. The 2021 Annual Implementation Plan targeted s</w:t>
            </w:r>
            <w:r>
              <w:rPr>
                <w:b w:val="0"/>
              </w:rPr>
              <w:t xml:space="preserve">everal areas for improvement. The parent school opinion survey was sent to families, however fewer reponses were received than would be usually expected, due to the pandemic. </w:t>
            </w:r>
            <w:r>
              <w:rPr>
                <w:b w:val="0"/>
              </w:rPr>
              <w:br/>
            </w:r>
            <w:r>
              <w:rPr>
                <w:b w:val="0"/>
              </w:rPr>
              <w:lastRenderedPageBreak/>
              <w:br/>
              <w:t>During term 1 and 2, Inclusion Programs in one local primary school included sm</w:t>
            </w:r>
            <w:r>
              <w:rPr>
                <w:b w:val="0"/>
              </w:rPr>
              <w:t>all groups of students joining in classroom activities for a partial or full day, working in classroom activities and the kitchen garden program with a buddy. These inclusive learning opportunities could not continue during semester 2 due to remote learnin</w:t>
            </w:r>
            <w:r>
              <w:rPr>
                <w:b w:val="0"/>
              </w:rPr>
              <w:t xml:space="preserve">g. </w:t>
            </w:r>
            <w:r>
              <w:rPr>
                <w:b w:val="0"/>
              </w:rPr>
              <w:br/>
            </w:r>
          </w:p>
        </w:tc>
      </w:tr>
      <w:tr w:rsidR="00474A02" w14:paraId="5DD16E13" w14:textId="77777777" w:rsidTr="007B205B">
        <w:trPr>
          <w:trHeight w:val="15"/>
        </w:trPr>
        <w:tc>
          <w:tcPr>
            <w:tcW w:w="10774" w:type="dxa"/>
            <w:shd w:val="clear" w:color="auto" w:fill="auto"/>
          </w:tcPr>
          <w:p w14:paraId="3BCDB625" w14:textId="77777777" w:rsidR="00777DB2" w:rsidRPr="007B205B" w:rsidRDefault="00A90E52" w:rsidP="00F748EB">
            <w:pPr>
              <w:pStyle w:val="Style1"/>
              <w:spacing w:before="0"/>
              <w:jc w:val="both"/>
              <w:rPr>
                <w:szCs w:val="24"/>
              </w:rPr>
            </w:pPr>
            <w:r w:rsidRPr="009E3F78">
              <w:rPr>
                <w:szCs w:val="24"/>
              </w:rPr>
              <w:lastRenderedPageBreak/>
              <w:t>Wellbeing</w:t>
            </w:r>
          </w:p>
        </w:tc>
      </w:tr>
      <w:tr w:rsidR="00474A02" w14:paraId="2021B95A" w14:textId="77777777" w:rsidTr="007B205B">
        <w:trPr>
          <w:trHeight w:val="15"/>
        </w:trPr>
        <w:tc>
          <w:tcPr>
            <w:tcW w:w="10774" w:type="dxa"/>
            <w:shd w:val="clear" w:color="auto" w:fill="FFFFFF" w:themeFill="background1"/>
          </w:tcPr>
          <w:p w14:paraId="4678B76D" w14:textId="77777777" w:rsidR="00777DB2" w:rsidRPr="007C43EB" w:rsidRDefault="00A90E52" w:rsidP="00994A0F">
            <w:pPr>
              <w:pStyle w:val="Heading3"/>
              <w:spacing w:before="0" w:after="0"/>
              <w:rPr>
                <w:b w:val="0"/>
                <w:szCs w:val="20"/>
              </w:rPr>
            </w:pPr>
            <w:r>
              <w:rPr>
                <w:b w:val="0"/>
              </w:rPr>
              <w:br/>
              <w:t xml:space="preserve">School Wide - Positive Behaviour Support (SWPBS)  goals in the  2021 A.I.P. were actioned by the professional learning team. The focus was to enhance a clear sense of community purpose where everyone worked together to achieve </w:t>
            </w:r>
            <w:r>
              <w:rPr>
                <w:b w:val="0"/>
              </w:rPr>
              <w:t>common goals. The principles of Positive Behaviour Support which supports the ASD and individual learning needs of the students  were promoted in the school environment, as well as in the broader community via the newsletter and website. Students were reco</w:t>
            </w:r>
            <w:r>
              <w:rPr>
                <w:b w:val="0"/>
              </w:rPr>
              <w:t>gnised for their exemplary demonstration of the principles in the classroom and other school activities.</w:t>
            </w:r>
            <w:r>
              <w:rPr>
                <w:b w:val="0"/>
              </w:rPr>
              <w:br/>
            </w:r>
            <w:r>
              <w:rPr>
                <w:b w:val="0"/>
              </w:rPr>
              <w:br/>
              <w:t>The SW-PBS team incorporated into the 2021 A.I.P. the  involvement of parents in the implementation of the SW-PBS more broadly in the school community</w:t>
            </w:r>
            <w:r>
              <w:rPr>
                <w:b w:val="0"/>
              </w:rPr>
              <w:t>. Due to the pandemic regular activities were not able to be carried out during semester 2 2021, eg secondary assemblies and primary awards presentations which are usually well attended by families. The SW-PBS principles will continue to be implemented dur</w:t>
            </w:r>
            <w:r>
              <w:rPr>
                <w:b w:val="0"/>
              </w:rPr>
              <w:t>ing the 2022 Annual Implementation Plan. The improvement schedule will include working towards the achievement of a silver award.</w:t>
            </w:r>
            <w:r>
              <w:rPr>
                <w:b w:val="0"/>
              </w:rPr>
              <w:br/>
            </w:r>
            <w:r>
              <w:rPr>
                <w:b w:val="0"/>
              </w:rPr>
              <w:br/>
              <w:t>To accomodate for the wellbeing of the school community, a great effort was made by the school to support everyone in their i</w:t>
            </w:r>
            <w:r>
              <w:rPr>
                <w:b w:val="0"/>
              </w:rPr>
              <w:t>ndividual circumstances. These efforts included: staff were able to work from home for remote learning and rostered onto school attendance for vulnerable students ,children of essential workers and students who were not able to access learning at home duri</w:t>
            </w:r>
            <w:r>
              <w:rPr>
                <w:b w:val="0"/>
              </w:rPr>
              <w:t>ng lockdown; Education Support Staff came into school to collect work to complete at home, and many completed online learning tasks in OHS, Student Mental Health, Positive Behaviour Support, and other ASD related courses; all staff were assigned a direct c</w:t>
            </w:r>
            <w:r>
              <w:rPr>
                <w:b w:val="0"/>
              </w:rPr>
              <w:t>ontact person from the leadership team; consistent communication with staff regarding the latest DET updates via email and / or SharePoint system; a detailed plan was developed to ensure communication / check-ins was maintained at all levels; resources for</w:t>
            </w:r>
            <w:r>
              <w:rPr>
                <w:b w:val="0"/>
              </w:rPr>
              <w:t xml:space="preserve"> staff and parents were sent or emailed on psychological wellbeing and strategies to manage anxiety around coping with COVID-19; regular emails were sent to staff by leadership on maintaining positive health and wellbeing; acknowledgement of their work in </w:t>
            </w:r>
            <w:r>
              <w:rPr>
                <w:b w:val="0"/>
              </w:rPr>
              <w:t>teaching and learning and supporting one another during the difficult period. Regular contact was made with families up to three times per week; wellbeing activities were prepared for students;  three points of contact were established  with the students a</w:t>
            </w:r>
            <w:r>
              <w:rPr>
                <w:b w:val="0"/>
              </w:rPr>
              <w:t>nd their family to maintain presence; opportunities for students and families to share their successes and communicate their needs.</w:t>
            </w:r>
            <w:r>
              <w:rPr>
                <w:b w:val="0"/>
              </w:rPr>
              <w:br/>
            </w:r>
            <w:r>
              <w:rPr>
                <w:b w:val="0"/>
              </w:rPr>
              <w:br/>
              <w:t>Staff continued to use WebEx to communicate with families and each other. This was completed promptly and effectively. Some</w:t>
            </w:r>
            <w:r>
              <w:rPr>
                <w:b w:val="0"/>
              </w:rPr>
              <w:t xml:space="preserve"> other ways we engaged with parents, was through newsletter, special ‘stand-alone’ activities or articles sent through Compass. The school ensured that staff, students and parents felt supported  with how they were managing, during the remote learning and </w:t>
            </w:r>
            <w:r>
              <w:rPr>
                <w:b w:val="0"/>
              </w:rPr>
              <w:t>on return to school in mid-term 4 2021. A priority goal for the school in 2022 will ensure that critical factors are considered to engage with the school community members so that individual well being interests are addressed and met.</w:t>
            </w:r>
            <w:r>
              <w:rPr>
                <w:b w:val="0"/>
              </w:rPr>
              <w:br/>
            </w:r>
            <w:r>
              <w:rPr>
                <w:b w:val="0"/>
              </w:rPr>
              <w:br/>
            </w:r>
          </w:p>
        </w:tc>
      </w:tr>
      <w:tr w:rsidR="00474A02" w14:paraId="7D645F0D" w14:textId="77777777" w:rsidTr="007B205B">
        <w:trPr>
          <w:trHeight w:val="15"/>
        </w:trPr>
        <w:tc>
          <w:tcPr>
            <w:tcW w:w="10774" w:type="dxa"/>
            <w:shd w:val="clear" w:color="auto" w:fill="auto"/>
          </w:tcPr>
          <w:p w14:paraId="48D062A0" w14:textId="77777777" w:rsidR="00777DB2" w:rsidRPr="007B205B" w:rsidRDefault="00A90E52" w:rsidP="00F748EB">
            <w:pPr>
              <w:pStyle w:val="Style1"/>
              <w:spacing w:before="0"/>
              <w:jc w:val="both"/>
              <w:rPr>
                <w:szCs w:val="24"/>
              </w:rPr>
            </w:pPr>
            <w:r w:rsidRPr="009E3F78">
              <w:rPr>
                <w:szCs w:val="24"/>
              </w:rPr>
              <w:t>Finance performanc</w:t>
            </w:r>
            <w:r w:rsidRPr="009E3F78">
              <w:rPr>
                <w:szCs w:val="24"/>
              </w:rPr>
              <w:t>e and position</w:t>
            </w:r>
          </w:p>
        </w:tc>
      </w:tr>
      <w:tr w:rsidR="00474A02" w14:paraId="146AEEA5" w14:textId="77777777" w:rsidTr="007B205B">
        <w:trPr>
          <w:trHeight w:val="15"/>
        </w:trPr>
        <w:tc>
          <w:tcPr>
            <w:tcW w:w="10774" w:type="dxa"/>
            <w:shd w:val="clear" w:color="auto" w:fill="FFFFFF" w:themeFill="background1"/>
          </w:tcPr>
          <w:p w14:paraId="0E9F6824" w14:textId="77777777" w:rsidR="00777DB2" w:rsidRPr="005A75E6" w:rsidRDefault="00A90E52" w:rsidP="00994A0F">
            <w:pPr>
              <w:pStyle w:val="Heading3"/>
              <w:spacing w:before="0" w:after="0"/>
              <w:rPr>
                <w:b w:val="0"/>
                <w:szCs w:val="20"/>
              </w:rPr>
            </w:pPr>
            <w:r>
              <w:rPr>
                <w:b w:val="0"/>
              </w:rPr>
              <w:t xml:space="preserve">Extraordinary Revenue included the following: (1) Commonwealth Funding for sport in schools program to enhancements to our Physical Education curriculum and students individual learning plans. </w:t>
            </w:r>
            <w:r>
              <w:rPr>
                <w:b w:val="0"/>
              </w:rPr>
              <w:br/>
            </w:r>
            <w:r>
              <w:rPr>
                <w:b w:val="0"/>
              </w:rPr>
              <w:br/>
              <w:t>Extraordinary Expenditure included the follow</w:t>
            </w:r>
            <w:r>
              <w:rPr>
                <w:b w:val="0"/>
              </w:rPr>
              <w:t xml:space="preserve">ing: (1) An education support staff position from Equity funds to support the program of Post school options is ongoing to transition our graduating students each year, (2)The engagement of </w:t>
            </w:r>
            <w:r>
              <w:rPr>
                <w:b w:val="0"/>
              </w:rPr>
              <w:lastRenderedPageBreak/>
              <w:t xml:space="preserve">extra short-term education support staff to support students with </w:t>
            </w:r>
            <w:r>
              <w:rPr>
                <w:b w:val="0"/>
              </w:rPr>
              <w:t xml:space="preserve">personalised learning plans and replacement of staff due to personal absence, through the school level payroll. </w:t>
            </w:r>
            <w:r>
              <w:rPr>
                <w:b w:val="0"/>
              </w:rPr>
              <w:br/>
            </w:r>
            <w:r>
              <w:rPr>
                <w:b w:val="0"/>
              </w:rPr>
              <w:br/>
              <w:t>Attestation:</w:t>
            </w:r>
            <w:r>
              <w:rPr>
                <w:b w:val="0"/>
              </w:rPr>
              <w:br/>
              <w:t>All funds received from DET or raised by the school have been expended. Commitments for 2022-2023 are held in reserve. Due to Cov</w:t>
            </w:r>
            <w:r>
              <w:rPr>
                <w:b w:val="0"/>
              </w:rPr>
              <w:t>id -19 lockdowns, staff absences were markedly reduced, thereby increasing the surplus. The school is managing declining enrolment trends, due to large cohorts exiting at year 12 and reducing Foundation enrolments.</w:t>
            </w:r>
            <w:r>
              <w:rPr>
                <w:b w:val="0"/>
              </w:rPr>
              <w:br/>
            </w:r>
          </w:p>
        </w:tc>
      </w:tr>
      <w:tr w:rsidR="00474A02" w14:paraId="52CCEDFF" w14:textId="77777777" w:rsidTr="007B205B">
        <w:trPr>
          <w:trHeight w:val="15"/>
        </w:trPr>
        <w:tc>
          <w:tcPr>
            <w:tcW w:w="10774" w:type="dxa"/>
            <w:shd w:val="clear" w:color="auto" w:fill="auto"/>
          </w:tcPr>
          <w:p w14:paraId="6551E0F1" w14:textId="77777777" w:rsidR="00BF0096" w:rsidRPr="005A75E6" w:rsidRDefault="00A90E52" w:rsidP="00C71E7A">
            <w:pPr>
              <w:pStyle w:val="Heading3"/>
              <w:spacing w:before="0" w:after="0"/>
              <w:rPr>
                <w:b w:val="0"/>
                <w:szCs w:val="20"/>
              </w:rPr>
            </w:pPr>
          </w:p>
          <w:p w14:paraId="112F75D0" w14:textId="3C778B3B" w:rsidR="00474A02" w:rsidRDefault="00A90E52">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 xml:space="preserve">For more detailed information regarding our school please visit our website at www.bulleenheights.vic.edu.au </w:t>
              </w:r>
            </w:hyperlink>
          </w:p>
          <w:p w14:paraId="64C7747E" w14:textId="77777777" w:rsidR="00474A02" w:rsidRDefault="00474A02"/>
        </w:tc>
      </w:tr>
    </w:tbl>
    <w:p w14:paraId="1AD342E1" w14:textId="77777777" w:rsidR="005E684F" w:rsidRPr="00FA10DB" w:rsidRDefault="00A90E52"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14:paraId="35B97327" w14:textId="77777777" w:rsidR="009E6D61" w:rsidRDefault="00A90E52" w:rsidP="00B637FF">
      <w:pPr>
        <w:pStyle w:val="Title"/>
      </w:pPr>
      <w:r>
        <w:lastRenderedPageBreak/>
        <w:t>Performance Summary</w:t>
      </w:r>
    </w:p>
    <w:p w14:paraId="26836899" w14:textId="77777777" w:rsidR="009E6D61" w:rsidRDefault="00A90E52">
      <w:pPr>
        <w:pStyle w:val="ESBodyText0"/>
      </w:pPr>
      <w:r>
        <w:t xml:space="preserve">The Performance Summary </w:t>
      </w:r>
      <w:r>
        <w:t xml:space="preserve">for government schools </w:t>
      </w:r>
      <w:r>
        <w:t xml:space="preserve">provides an overview of how this school is contributing to the objectives of the Education State and how it compares to other Victorian </w:t>
      </w:r>
      <w:r>
        <w:t>g</w:t>
      </w:r>
      <w:r>
        <w:t>overnment schools.</w:t>
      </w:r>
    </w:p>
    <w:p w14:paraId="1A508FB9" w14:textId="77777777" w:rsidR="009E6D61" w:rsidRDefault="00A90E52">
      <w:pPr>
        <w:pStyle w:val="ESBodyText0"/>
      </w:pPr>
      <w:r>
        <w:t>All schools work in partnership with their school community to improve outcomes for children and you</w:t>
      </w:r>
      <w:r>
        <w:t>ng people. Sharing this information with parents and the wider school community helps to support community engagement in student learning, a key priority of the Framework for Improving Student Outcomes.</w:t>
      </w:r>
    </w:p>
    <w:p w14:paraId="1FA67364" w14:textId="77777777" w:rsidR="009E6D61" w:rsidRDefault="00A90E52">
      <w:pPr>
        <w:pStyle w:val="ESBodyText0"/>
      </w:pPr>
      <w:r>
        <w:t xml:space="preserve">Refer to </w:t>
      </w:r>
      <w:r w:rsidRPr="000203C1">
        <w:t>the ‘How to read the Annual Report’ section</w:t>
      </w:r>
      <w:r>
        <w:t xml:space="preserve"> </w:t>
      </w:r>
      <w:r>
        <w:t>for help on how to interpret this report.</w:t>
      </w:r>
    </w:p>
    <w:p w14:paraId="4FA58C3C" w14:textId="77777777" w:rsidR="009E6D61" w:rsidRDefault="00A90E52" w:rsidP="00B637FF">
      <w:pPr>
        <w:pStyle w:val="Style10"/>
      </w:pPr>
      <w:r>
        <w:t>SCHOOL PROFILE</w:t>
      </w:r>
    </w:p>
    <w:p w14:paraId="1D01A986" w14:textId="77777777" w:rsidR="009E6D61" w:rsidRDefault="00A90E52" w:rsidP="00B637FF">
      <w:pPr>
        <w:pStyle w:val="ESHeading30"/>
      </w:pPr>
      <w:r>
        <w:t>Enrolment Profile</w:t>
      </w:r>
    </w:p>
    <w:p w14:paraId="63D13758" w14:textId="77777777" w:rsidR="009E6D61" w:rsidRDefault="00A90E52">
      <w:pPr>
        <w:pStyle w:val="ESBodyText0"/>
      </w:pPr>
      <w:r>
        <w:t>A total of  256 students were enrolled at this school in 2021,   34 female and  222 male.</w:t>
      </w:r>
    </w:p>
    <w:p w14:paraId="6C45179D" w14:textId="77777777" w:rsidR="009E6D61" w:rsidRDefault="00A90E52">
      <w:pPr>
        <w:pStyle w:val="ESBodyText0"/>
      </w:pPr>
      <w:r>
        <w:t>12</w:t>
      </w:r>
      <w:r>
        <w:t xml:space="preserve"> percent of students had English as an additional language and </w:t>
      </w:r>
      <w:r>
        <w:t>0</w:t>
      </w:r>
      <w:r>
        <w:t xml:space="preserve"> percent were Aboriginal </w:t>
      </w:r>
      <w:r>
        <w:t>or Torres Strait Islander.</w:t>
      </w:r>
    </w:p>
    <w:p w14:paraId="31A7CA69" w14:textId="77777777" w:rsidR="009E6D61" w:rsidRPr="00CC37BA" w:rsidRDefault="00A90E52" w:rsidP="00B637FF">
      <w:pPr>
        <w:pStyle w:val="ESHeading30"/>
        <w:rPr>
          <w:color w:val="auto"/>
        </w:rPr>
      </w:pPr>
      <w:r>
        <w:t xml:space="preserve">Overall Socio-Economic </w:t>
      </w:r>
      <w:r w:rsidRPr="00CC37BA">
        <w:rPr>
          <w:color w:val="auto"/>
        </w:rPr>
        <w:t>Profile</w:t>
      </w:r>
    </w:p>
    <w:p w14:paraId="0D0CF909" w14:textId="77777777" w:rsidR="009E6D61" w:rsidRPr="00CC37BA" w:rsidRDefault="00A90E52">
      <w:pPr>
        <w:pStyle w:val="ESBodyText0"/>
      </w:pPr>
      <w:r w:rsidRPr="00CC37BA">
        <w:t>The overall school’s socio-economic profile is based on the school's Student Family Occupation and Education index (SFOE).</w:t>
      </w:r>
    </w:p>
    <w:p w14:paraId="45BA8E68" w14:textId="77777777" w:rsidR="009E6D61" w:rsidRPr="00CC37BA" w:rsidRDefault="00A90E52">
      <w:pPr>
        <w:pStyle w:val="ESBodyText0"/>
      </w:pPr>
      <w:r>
        <w:t>SFOE is a measure of socio-educational disadvantage of a school, based on e</w:t>
      </w:r>
      <w:r>
        <w:t>ducational and employment characteristics of the parents/carers of students enrolled at the school. Possible SFOE band values are: Low, Low-Medium, Medium and High. A ‘Low’ band represents a low level of socio-educational disadvantage, a ‘High’ band repres</w:t>
      </w:r>
      <w:r>
        <w:t>ents a high level of socio-educational disadvantage.</w:t>
      </w:r>
    </w:p>
    <w:p w14:paraId="20F61834" w14:textId="77777777" w:rsidR="009E6D61" w:rsidRPr="00CC37BA" w:rsidRDefault="00A90E52">
      <w:pPr>
        <w:pStyle w:val="ESBodyText0"/>
      </w:pPr>
      <w:r w:rsidRPr="00CC37BA">
        <w:t xml:space="preserve">This school’s </w:t>
      </w:r>
      <w:r>
        <w:t>SFOE</w:t>
      </w:r>
      <w:r w:rsidRPr="00CC37BA">
        <w:t xml:space="preserve"> band value is: </w:t>
      </w:r>
      <w:r>
        <w:t>Low</w:t>
      </w:r>
    </w:p>
    <w:p w14:paraId="1C0B565D" w14:textId="77777777" w:rsidR="009E6D61" w:rsidRPr="00CC37BA" w:rsidRDefault="00A90E52" w:rsidP="00B637FF">
      <w:pPr>
        <w:pStyle w:val="ESHeading30"/>
        <w:rPr>
          <w:color w:val="auto"/>
        </w:rPr>
      </w:pPr>
      <w:r w:rsidRPr="00CC37BA">
        <w:rPr>
          <w:color w:val="auto"/>
        </w:rPr>
        <w:t>Parent Satisfaction Summary</w:t>
      </w:r>
    </w:p>
    <w:p w14:paraId="79FCEE98" w14:textId="77777777" w:rsidR="009E6D61" w:rsidRDefault="00A90E52">
      <w:pPr>
        <w:pStyle w:val="ESBodyText0"/>
      </w:pPr>
      <w:r>
        <w:t>The percent endorsement by parents on their school satisfaction level, as reported in the annual Parent Opinion Survey.</w:t>
      </w:r>
    </w:p>
    <w:p w14:paraId="775A41FD" w14:textId="77777777" w:rsidR="009E6D61" w:rsidRDefault="00A90E52" w:rsidP="00DD3094">
      <w:pPr>
        <w:pStyle w:val="ESBodyText0"/>
        <w:spacing w:after="360"/>
      </w:pPr>
      <w:r>
        <w:rPr>
          <w:noProof/>
        </w:rPr>
        <w:drawing>
          <wp:anchor distT="0" distB="0" distL="114300" distR="114300" simplePos="0" relativeHeight="251666432" behindDoc="0" locked="0" layoutInCell="1" allowOverlap="1" wp14:anchorId="2BD751FF" wp14:editId="7E716C2A">
            <wp:simplePos x="0" y="0"/>
            <wp:positionH relativeFrom="column">
              <wp:posOffset>3194038</wp:posOffset>
            </wp:positionH>
            <wp:positionV relativeFrom="paragraph">
              <wp:posOffset>493574</wp:posOffset>
            </wp:positionV>
            <wp:extent cx="3277235" cy="1526875"/>
            <wp:effectExtent l="0" t="0" r="0" b="0"/>
            <wp:wrapNone/>
            <wp:docPr id="78217634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 xml:space="preserve">Percent </w:t>
      </w:r>
      <w:r>
        <w:t>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474A02" w14:paraId="2422CAF3" w14:textId="77777777" w:rsidTr="004071E1">
        <w:trPr>
          <w:trHeight w:hRule="exact" w:val="567"/>
        </w:trPr>
        <w:tc>
          <w:tcPr>
            <w:tcW w:w="3256" w:type="dxa"/>
            <w:vAlign w:val="bottom"/>
          </w:tcPr>
          <w:p w14:paraId="5CA28204" w14:textId="77777777" w:rsidR="00786F79" w:rsidRPr="00DF5E8D" w:rsidRDefault="00A90E52" w:rsidP="004071E1">
            <w:pPr>
              <w:pStyle w:val="ESBodyText0"/>
              <w:rPr>
                <w:b/>
                <w:bCs/>
              </w:rPr>
            </w:pPr>
            <w:r w:rsidRPr="00DF5E8D">
              <w:rPr>
                <w:b/>
                <w:bCs/>
              </w:rPr>
              <w:t>Parent Satisfaction</w:t>
            </w:r>
          </w:p>
        </w:tc>
        <w:tc>
          <w:tcPr>
            <w:tcW w:w="1139" w:type="dxa"/>
            <w:vAlign w:val="bottom"/>
          </w:tcPr>
          <w:p w14:paraId="6162BE13" w14:textId="77777777" w:rsidR="00786F79" w:rsidRPr="00E346A0" w:rsidRDefault="00A90E52" w:rsidP="004071E1">
            <w:pPr>
              <w:pStyle w:val="ESBodyText0"/>
              <w:jc w:val="center"/>
              <w:rPr>
                <w:b/>
                <w:bCs/>
              </w:rPr>
            </w:pPr>
            <w:r w:rsidRPr="001B1C12">
              <w:t>Latest year (202</w:t>
            </w:r>
            <w:r>
              <w:t>1</w:t>
            </w:r>
            <w:r w:rsidRPr="001B1C12">
              <w:t>)</w:t>
            </w:r>
          </w:p>
        </w:tc>
      </w:tr>
      <w:tr w:rsidR="00474A02" w14:paraId="79396895" w14:textId="77777777" w:rsidTr="004071E1">
        <w:trPr>
          <w:trHeight w:hRule="exact" w:val="680"/>
        </w:trPr>
        <w:tc>
          <w:tcPr>
            <w:tcW w:w="3256" w:type="dxa"/>
            <w:tcMar>
              <w:top w:w="57" w:type="dxa"/>
            </w:tcMar>
            <w:vAlign w:val="center"/>
          </w:tcPr>
          <w:p w14:paraId="65D0A344" w14:textId="77777777" w:rsidR="00786F79" w:rsidRDefault="00A90E52" w:rsidP="004071E1">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1014637D" w14:textId="77777777" w:rsidR="00786F79" w:rsidRDefault="00A90E52" w:rsidP="004071E1">
            <w:pPr>
              <w:pStyle w:val="ESBodyText0"/>
              <w:jc w:val="center"/>
            </w:pPr>
            <w:r>
              <w:t>79.0%</w:t>
            </w:r>
          </w:p>
        </w:tc>
      </w:tr>
      <w:tr w:rsidR="00474A02" w14:paraId="20BF9814" w14:textId="77777777" w:rsidTr="004071E1">
        <w:trPr>
          <w:trHeight w:hRule="exact" w:val="680"/>
        </w:trPr>
        <w:tc>
          <w:tcPr>
            <w:tcW w:w="3256" w:type="dxa"/>
            <w:tcMar>
              <w:top w:w="57" w:type="dxa"/>
            </w:tcMar>
            <w:vAlign w:val="center"/>
          </w:tcPr>
          <w:p w14:paraId="2A6E027C" w14:textId="77777777" w:rsidR="00786F79" w:rsidRDefault="00A90E52" w:rsidP="004071E1">
            <w:pPr>
              <w:pStyle w:val="ESBodyText0"/>
            </w:pPr>
            <w:r>
              <w:t>State average</w:t>
            </w:r>
            <w:r>
              <w:t xml:space="preserve"> (specialist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59620751" w14:textId="77777777" w:rsidR="00786F79" w:rsidRDefault="00A90E52" w:rsidP="004071E1">
            <w:pPr>
              <w:pStyle w:val="ESBodyText0"/>
              <w:jc w:val="center"/>
            </w:pPr>
            <w:r>
              <w:t>85.2%</w:t>
            </w:r>
          </w:p>
        </w:tc>
      </w:tr>
    </w:tbl>
    <w:p w14:paraId="7139EF16" w14:textId="77777777" w:rsidR="006D19B6" w:rsidRDefault="00A90E52">
      <w:pPr>
        <w:pStyle w:val="ESBodyText0"/>
        <w:spacing w:after="240"/>
      </w:pPr>
    </w:p>
    <w:p w14:paraId="56960531" w14:textId="77777777" w:rsidR="00001860" w:rsidRDefault="00A90E52">
      <w:pPr>
        <w:pStyle w:val="ESBodyText0"/>
      </w:pPr>
    </w:p>
    <w:p w14:paraId="54521FB6" w14:textId="77777777" w:rsidR="009E6D61" w:rsidRPr="00CC37BA" w:rsidRDefault="00A90E52" w:rsidP="00B637FF">
      <w:pPr>
        <w:pStyle w:val="ESHeading30"/>
        <w:rPr>
          <w:color w:val="auto"/>
        </w:rPr>
      </w:pPr>
      <w:r>
        <w:t xml:space="preserve">School Staff </w:t>
      </w:r>
      <w:r w:rsidRPr="00CC37BA">
        <w:rPr>
          <w:color w:val="auto"/>
        </w:rPr>
        <w:t>Survey</w:t>
      </w:r>
    </w:p>
    <w:p w14:paraId="6D976D12" w14:textId="77777777" w:rsidR="009E6D61" w:rsidRDefault="00A90E52">
      <w:pPr>
        <w:pStyle w:val="ESBodyText0"/>
      </w:pPr>
      <w:r w:rsidRPr="00CC37BA">
        <w:t xml:space="preserve">The percent endorsement by staff on </w:t>
      </w:r>
      <w:r>
        <w:t>School Climate, as reported in the annual School Staff Survey.</w:t>
      </w:r>
    </w:p>
    <w:p w14:paraId="65403137" w14:textId="77777777" w:rsidR="009E6D61" w:rsidRDefault="00A90E52">
      <w:pPr>
        <w:pStyle w:val="ESBodyText0"/>
      </w:pPr>
      <w:r>
        <w:t>Percent endorsement indicates the percent of positive responses (agree or strongly agree) from staff who responded to the survey.</w:t>
      </w:r>
    </w:p>
    <w:p w14:paraId="6AACF78D" w14:textId="77777777" w:rsidR="009E6D61" w:rsidRDefault="00A90E52" w:rsidP="00DD3094">
      <w:pPr>
        <w:pStyle w:val="ESBodyText0"/>
        <w:spacing w:after="360"/>
      </w:pPr>
      <w:r>
        <w:rPr>
          <w:noProof/>
        </w:rPr>
        <w:drawing>
          <wp:anchor distT="0" distB="0" distL="114300" distR="114300" simplePos="0" relativeHeight="251664384" behindDoc="0" locked="0" layoutInCell="1" allowOverlap="1" wp14:anchorId="604F80DD" wp14:editId="650F96FE">
            <wp:simplePos x="0" y="0"/>
            <wp:positionH relativeFrom="column">
              <wp:posOffset>3142280</wp:posOffset>
            </wp:positionH>
            <wp:positionV relativeFrom="paragraph">
              <wp:posOffset>431619</wp:posOffset>
            </wp:positionV>
            <wp:extent cx="3328035" cy="1638875"/>
            <wp:effectExtent l="0" t="0" r="5715" b="0"/>
            <wp:wrapNone/>
            <wp:docPr id="4748568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w:t>
      </w:r>
      <w:r>
        <w:t>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474A02" w14:paraId="27EE1665" w14:textId="77777777" w:rsidTr="004071E1">
        <w:trPr>
          <w:trHeight w:hRule="exact" w:val="567"/>
        </w:trPr>
        <w:tc>
          <w:tcPr>
            <w:tcW w:w="3256" w:type="dxa"/>
            <w:vAlign w:val="bottom"/>
          </w:tcPr>
          <w:p w14:paraId="08A1BDA2" w14:textId="77777777" w:rsidR="00786F79" w:rsidRPr="00DF5E8D" w:rsidRDefault="00A90E52" w:rsidP="004071E1">
            <w:pPr>
              <w:pStyle w:val="ESBodyText0"/>
              <w:rPr>
                <w:b/>
                <w:bCs/>
              </w:rPr>
            </w:pPr>
            <w:r>
              <w:rPr>
                <w:b/>
                <w:bCs/>
              </w:rPr>
              <w:t>School Climate</w:t>
            </w:r>
          </w:p>
        </w:tc>
        <w:tc>
          <w:tcPr>
            <w:tcW w:w="1139" w:type="dxa"/>
            <w:vAlign w:val="bottom"/>
          </w:tcPr>
          <w:p w14:paraId="3FF4A86C" w14:textId="77777777" w:rsidR="00786F79" w:rsidRPr="00E346A0" w:rsidRDefault="00A90E52" w:rsidP="004071E1">
            <w:pPr>
              <w:pStyle w:val="ESBodyText0"/>
              <w:jc w:val="center"/>
              <w:rPr>
                <w:b/>
                <w:bCs/>
              </w:rPr>
            </w:pPr>
            <w:r w:rsidRPr="001B1C12">
              <w:t>Latest year (202</w:t>
            </w:r>
            <w:r>
              <w:t>1</w:t>
            </w:r>
            <w:r w:rsidRPr="001B1C12">
              <w:t>)</w:t>
            </w:r>
          </w:p>
        </w:tc>
      </w:tr>
      <w:tr w:rsidR="00474A02" w14:paraId="7BFDA75D" w14:textId="77777777" w:rsidTr="004071E1">
        <w:trPr>
          <w:trHeight w:hRule="exact" w:val="680"/>
        </w:trPr>
        <w:tc>
          <w:tcPr>
            <w:tcW w:w="3256" w:type="dxa"/>
            <w:tcMar>
              <w:top w:w="57" w:type="dxa"/>
            </w:tcMar>
            <w:vAlign w:val="center"/>
          </w:tcPr>
          <w:p w14:paraId="73DDEE64" w14:textId="77777777" w:rsidR="00786F79" w:rsidRDefault="00A90E52" w:rsidP="004071E1">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240F5A08" w14:textId="77777777" w:rsidR="00786F79" w:rsidRDefault="00A90E52" w:rsidP="004071E1">
            <w:pPr>
              <w:pStyle w:val="ESBodyText0"/>
              <w:jc w:val="center"/>
            </w:pPr>
            <w:r>
              <w:t>60.4%</w:t>
            </w:r>
          </w:p>
        </w:tc>
      </w:tr>
      <w:tr w:rsidR="00474A02" w14:paraId="25982DD0" w14:textId="77777777" w:rsidTr="004071E1">
        <w:trPr>
          <w:trHeight w:hRule="exact" w:val="680"/>
        </w:trPr>
        <w:tc>
          <w:tcPr>
            <w:tcW w:w="3256" w:type="dxa"/>
            <w:tcMar>
              <w:top w:w="57" w:type="dxa"/>
            </w:tcMar>
            <w:vAlign w:val="center"/>
          </w:tcPr>
          <w:p w14:paraId="4D0A9F68" w14:textId="77777777" w:rsidR="00786F79" w:rsidRDefault="00A90E52" w:rsidP="004071E1">
            <w:pPr>
              <w:pStyle w:val="ESBodyText0"/>
            </w:pPr>
            <w:r>
              <w:t>State average</w:t>
            </w:r>
            <w:r>
              <w:t xml:space="preserve"> (specialist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B92461A" w14:textId="77777777" w:rsidR="00786F79" w:rsidRDefault="00A90E52" w:rsidP="004071E1">
            <w:pPr>
              <w:pStyle w:val="ESBodyText0"/>
              <w:jc w:val="center"/>
            </w:pPr>
            <w:r>
              <w:t>64.9%</w:t>
            </w:r>
          </w:p>
        </w:tc>
      </w:tr>
    </w:tbl>
    <w:p w14:paraId="5A223A49" w14:textId="77777777" w:rsidR="008A7465" w:rsidRDefault="00A90E52" w:rsidP="008A7465">
      <w:pPr>
        <w:spacing w:after="0" w:line="240" w:lineRule="auto"/>
        <w:rPr>
          <w:u w:val="single"/>
        </w:rPr>
      </w:pPr>
      <w:r>
        <w:rPr>
          <w:u w:val="single"/>
        </w:rPr>
        <w:br w:type="page"/>
      </w:r>
    </w:p>
    <w:p w14:paraId="6E22E56C" w14:textId="77777777" w:rsidR="00994914" w:rsidRDefault="00A90E52" w:rsidP="00D60DA2">
      <w:pPr>
        <w:pStyle w:val="Style10"/>
        <w:spacing w:before="80"/>
      </w:pPr>
      <w:r>
        <w:lastRenderedPageBreak/>
        <w:t>ACHIEVEMENT</w:t>
      </w:r>
    </w:p>
    <w:p w14:paraId="4BC85772" w14:textId="77777777" w:rsidR="009E6D61" w:rsidRPr="00994914" w:rsidRDefault="00A90E52" w:rsidP="00B5295C">
      <w:pPr>
        <w:pStyle w:val="ESHeading30"/>
      </w:pPr>
      <w:r>
        <w:t xml:space="preserve">Teacher Judgement of </w:t>
      </w:r>
      <w:r>
        <w:t>student achievement</w:t>
      </w:r>
    </w:p>
    <w:p w14:paraId="5FCF89F4" w14:textId="77777777" w:rsidR="00E5145E" w:rsidRDefault="00A90E52" w:rsidP="00B5295C">
      <w:pPr>
        <w:pStyle w:val="ESBodyText0"/>
      </w:pPr>
      <w:r>
        <w:t xml:space="preserve">Percent of </w:t>
      </w:r>
      <w:r>
        <w:t>results</w:t>
      </w:r>
      <w:r>
        <w:t xml:space="preserve"> at </w:t>
      </w:r>
      <w:r>
        <w:t xml:space="preserve">each achievement level in </w:t>
      </w:r>
      <w:r>
        <w:t>English and Mathematics.</w:t>
      </w:r>
    </w:p>
    <w:p w14:paraId="37EC31CE" w14:textId="77777777" w:rsidR="004F0C45" w:rsidRDefault="00A90E52" w:rsidP="00765A56">
      <w:pPr>
        <w:spacing w:before="240" w:line="240" w:lineRule="auto"/>
        <w:rPr>
          <w:rFonts w:eastAsia="Times New Roman"/>
          <w:b/>
          <w:bCs/>
          <w:color w:val="000000"/>
          <w:lang w:val="en-AU" w:eastAsia="en-AU"/>
        </w:rPr>
      </w:pPr>
      <w:r w:rsidRPr="000E2D23">
        <w:rPr>
          <w:rFonts w:eastAsia="Times New Roman"/>
          <w:b/>
          <w:bCs/>
          <w:color w:val="000000"/>
          <w:lang w:val="en-AU" w:eastAsia="en-AU"/>
        </w:rPr>
        <w:t>English</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1556"/>
      </w:tblGrid>
      <w:tr w:rsidR="00474A02" w14:paraId="3F80F74A" w14:textId="77777777" w:rsidTr="00712CAE">
        <w:trPr>
          <w:trHeight w:hRule="exact" w:val="567"/>
        </w:trPr>
        <w:tc>
          <w:tcPr>
            <w:tcW w:w="1538" w:type="dxa"/>
            <w:tcBorders>
              <w:bottom w:val="single" w:sz="4" w:space="0" w:color="BFBFBF" w:themeColor="background1" w:themeShade="BF"/>
            </w:tcBorders>
            <w:vAlign w:val="bottom"/>
          </w:tcPr>
          <w:p w14:paraId="7B3F6F58" w14:textId="77777777" w:rsidR="00875122" w:rsidRPr="00875122" w:rsidRDefault="00A90E52" w:rsidP="00875122">
            <w:pPr>
              <w:spacing w:after="0" w:line="240" w:lineRule="auto"/>
              <w:jc w:val="center"/>
              <w:rPr>
                <w:rFonts w:ascii="Calibri" w:eastAsia="Times New Roman" w:hAnsi="Calibri" w:cs="Calibri"/>
                <w:sz w:val="22"/>
                <w:szCs w:val="22"/>
                <w:lang w:val="en-AU" w:eastAsia="en-AU"/>
              </w:rPr>
            </w:pPr>
            <w:r w:rsidRPr="00875122">
              <w:rPr>
                <w:rFonts w:ascii="Calibri" w:eastAsia="Times New Roman" w:hAnsi="Calibri" w:cs="Calibri"/>
                <w:sz w:val="22"/>
                <w:szCs w:val="22"/>
                <w:lang w:val="en-AU" w:eastAsia="en-AU"/>
              </w:rPr>
              <w:t>Achievement Level</w:t>
            </w:r>
          </w:p>
        </w:tc>
        <w:tc>
          <w:tcPr>
            <w:tcW w:w="1556" w:type="dxa"/>
            <w:tcBorders>
              <w:bottom w:val="single" w:sz="4" w:space="0" w:color="BFBFBF" w:themeColor="background1" w:themeShade="BF"/>
            </w:tcBorders>
            <w:vAlign w:val="bottom"/>
          </w:tcPr>
          <w:p w14:paraId="4B9F760F" w14:textId="77777777" w:rsidR="00875122" w:rsidRPr="00875122" w:rsidRDefault="00A90E52" w:rsidP="00875122">
            <w:pPr>
              <w:spacing w:after="0" w:line="240" w:lineRule="auto"/>
              <w:jc w:val="center"/>
              <w:rPr>
                <w:rFonts w:ascii="Calibri" w:eastAsia="Times New Roman" w:hAnsi="Calibri" w:cs="Calibri"/>
                <w:sz w:val="22"/>
                <w:szCs w:val="22"/>
                <w:lang w:val="en-AU" w:eastAsia="en-AU"/>
              </w:rPr>
            </w:pPr>
            <w:r>
              <w:rPr>
                <w:noProof/>
              </w:rPr>
              <w:drawing>
                <wp:anchor distT="0" distB="0" distL="114300" distR="114300" simplePos="0" relativeHeight="251661312" behindDoc="0" locked="0" layoutInCell="1" allowOverlap="1" wp14:anchorId="22208004" wp14:editId="53DBE8F3">
                  <wp:simplePos x="0" y="0"/>
                  <wp:positionH relativeFrom="margin">
                    <wp:posOffset>702310</wp:posOffset>
                  </wp:positionH>
                  <wp:positionV relativeFrom="paragraph">
                    <wp:posOffset>45085</wp:posOffset>
                  </wp:positionV>
                  <wp:extent cx="4724400" cy="3981450"/>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875122">
              <w:rPr>
                <w:rFonts w:ascii="Calibri" w:eastAsia="Times New Roman" w:hAnsi="Calibri" w:cs="Calibri"/>
                <w:sz w:val="22"/>
                <w:szCs w:val="22"/>
                <w:lang w:val="en-AU" w:eastAsia="en-AU"/>
              </w:rPr>
              <w:t>Latest year (202</w:t>
            </w:r>
            <w:r>
              <w:rPr>
                <w:rFonts w:ascii="Calibri" w:eastAsia="Times New Roman" w:hAnsi="Calibri" w:cs="Calibri"/>
                <w:sz w:val="22"/>
                <w:szCs w:val="22"/>
                <w:lang w:val="en-AU" w:eastAsia="en-AU"/>
              </w:rPr>
              <w:t>1</w:t>
            </w:r>
            <w:r w:rsidRPr="00875122">
              <w:rPr>
                <w:rFonts w:ascii="Calibri" w:eastAsia="Times New Roman" w:hAnsi="Calibri" w:cs="Calibri"/>
                <w:sz w:val="22"/>
                <w:szCs w:val="22"/>
                <w:lang w:val="en-AU" w:eastAsia="en-AU"/>
              </w:rPr>
              <w:t>)</w:t>
            </w:r>
          </w:p>
        </w:tc>
      </w:tr>
      <w:tr w:rsidR="00474A02" w14:paraId="1EE1E00C" w14:textId="77777777" w:rsidTr="00712CAE">
        <w:trPr>
          <w:trHeight w:hRule="exact" w:val="284"/>
        </w:trPr>
        <w:tc>
          <w:tcPr>
            <w:tcW w:w="1538" w:type="dxa"/>
            <w:tcBorders>
              <w:top w:val="single" w:sz="4" w:space="0" w:color="BFBFBF" w:themeColor="background1" w:themeShade="BF"/>
            </w:tcBorders>
            <w:vAlign w:val="center"/>
          </w:tcPr>
          <w:p w14:paraId="519BA38E" w14:textId="77777777" w:rsidR="00875122" w:rsidRPr="00875122" w:rsidRDefault="00A90E52"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A</w:t>
            </w:r>
          </w:p>
        </w:tc>
        <w:tc>
          <w:tcPr>
            <w:tcW w:w="1556" w:type="dxa"/>
            <w:tcBorders>
              <w:top w:val="single" w:sz="4" w:space="0" w:color="BFBFBF" w:themeColor="background1" w:themeShade="BF"/>
            </w:tcBorders>
            <w:shd w:val="clear" w:color="auto" w:fill="FFC000"/>
            <w:vAlign w:val="center"/>
          </w:tcPr>
          <w:p w14:paraId="5ADE57F9" w14:textId="77777777" w:rsidR="00875122" w:rsidRPr="00875122" w:rsidRDefault="00A90E5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4.1%</w:t>
            </w:r>
          </w:p>
        </w:tc>
      </w:tr>
      <w:tr w:rsidR="00474A02" w14:paraId="19C94E7A" w14:textId="77777777" w:rsidTr="00712CAE">
        <w:trPr>
          <w:trHeight w:hRule="exact" w:val="284"/>
        </w:trPr>
        <w:tc>
          <w:tcPr>
            <w:tcW w:w="1538" w:type="dxa"/>
            <w:vAlign w:val="center"/>
          </w:tcPr>
          <w:p w14:paraId="5A5CF81C" w14:textId="77777777" w:rsidR="00875122" w:rsidRPr="00875122" w:rsidRDefault="00A90E52"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B</w:t>
            </w:r>
          </w:p>
        </w:tc>
        <w:tc>
          <w:tcPr>
            <w:tcW w:w="1556" w:type="dxa"/>
            <w:shd w:val="clear" w:color="auto" w:fill="FFC000"/>
            <w:vAlign w:val="center"/>
          </w:tcPr>
          <w:p w14:paraId="3BA73C83" w14:textId="77777777" w:rsidR="00875122" w:rsidRPr="00875122" w:rsidRDefault="00A90E5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7.1%</w:t>
            </w:r>
          </w:p>
        </w:tc>
      </w:tr>
      <w:tr w:rsidR="00474A02" w14:paraId="549903CF" w14:textId="77777777" w:rsidTr="00712CAE">
        <w:trPr>
          <w:trHeight w:hRule="exact" w:val="284"/>
        </w:trPr>
        <w:tc>
          <w:tcPr>
            <w:tcW w:w="1538" w:type="dxa"/>
            <w:vAlign w:val="center"/>
          </w:tcPr>
          <w:p w14:paraId="5AD44C7A" w14:textId="77777777" w:rsidR="00875122" w:rsidRPr="00875122" w:rsidRDefault="00A90E52"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C</w:t>
            </w:r>
          </w:p>
        </w:tc>
        <w:tc>
          <w:tcPr>
            <w:tcW w:w="1556" w:type="dxa"/>
            <w:shd w:val="clear" w:color="auto" w:fill="FFC000"/>
            <w:vAlign w:val="center"/>
          </w:tcPr>
          <w:p w14:paraId="1D86B9F7" w14:textId="77777777" w:rsidR="00875122" w:rsidRPr="00875122" w:rsidRDefault="00A90E5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10.0%</w:t>
            </w:r>
          </w:p>
        </w:tc>
      </w:tr>
      <w:tr w:rsidR="00474A02" w14:paraId="3048F082" w14:textId="77777777" w:rsidTr="00712CAE">
        <w:trPr>
          <w:trHeight w:hRule="exact" w:val="284"/>
        </w:trPr>
        <w:tc>
          <w:tcPr>
            <w:tcW w:w="1538" w:type="dxa"/>
            <w:vAlign w:val="center"/>
          </w:tcPr>
          <w:p w14:paraId="0D33F631" w14:textId="77777777" w:rsidR="00875122" w:rsidRPr="00875122" w:rsidRDefault="00A90E52"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D</w:t>
            </w:r>
          </w:p>
        </w:tc>
        <w:tc>
          <w:tcPr>
            <w:tcW w:w="1556" w:type="dxa"/>
            <w:shd w:val="clear" w:color="auto" w:fill="FFC000"/>
            <w:vAlign w:val="center"/>
          </w:tcPr>
          <w:p w14:paraId="1D786F0C" w14:textId="77777777" w:rsidR="00875122" w:rsidRPr="00875122" w:rsidRDefault="00A90E5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14.7%</w:t>
            </w:r>
          </w:p>
        </w:tc>
      </w:tr>
      <w:tr w:rsidR="00474A02" w14:paraId="14BE9A27" w14:textId="77777777" w:rsidTr="00712CAE">
        <w:trPr>
          <w:trHeight w:hRule="exact" w:val="284"/>
        </w:trPr>
        <w:tc>
          <w:tcPr>
            <w:tcW w:w="1538" w:type="dxa"/>
            <w:vAlign w:val="center"/>
          </w:tcPr>
          <w:p w14:paraId="793F7A33" w14:textId="77777777" w:rsidR="00875122" w:rsidRPr="00875122" w:rsidRDefault="00A90E52"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0.5</w:t>
            </w:r>
          </w:p>
        </w:tc>
        <w:tc>
          <w:tcPr>
            <w:tcW w:w="1556" w:type="dxa"/>
            <w:shd w:val="clear" w:color="auto" w:fill="FFC000"/>
            <w:vAlign w:val="center"/>
          </w:tcPr>
          <w:p w14:paraId="133FE19A" w14:textId="77777777" w:rsidR="00875122" w:rsidRPr="00875122" w:rsidRDefault="00A90E5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6.3%</w:t>
            </w:r>
          </w:p>
        </w:tc>
      </w:tr>
      <w:tr w:rsidR="00474A02" w14:paraId="06D10C97" w14:textId="77777777" w:rsidTr="00712CAE">
        <w:trPr>
          <w:trHeight w:hRule="exact" w:val="284"/>
        </w:trPr>
        <w:tc>
          <w:tcPr>
            <w:tcW w:w="1538" w:type="dxa"/>
            <w:vAlign w:val="center"/>
          </w:tcPr>
          <w:p w14:paraId="6F2C8F66" w14:textId="77777777" w:rsidR="00875122" w:rsidRPr="00875122" w:rsidRDefault="00A90E52"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F to F.5</w:t>
            </w:r>
          </w:p>
        </w:tc>
        <w:tc>
          <w:tcPr>
            <w:tcW w:w="1556" w:type="dxa"/>
            <w:shd w:val="clear" w:color="auto" w:fill="FFC000"/>
            <w:vAlign w:val="center"/>
          </w:tcPr>
          <w:p w14:paraId="1B8635F7" w14:textId="77777777" w:rsidR="00875122" w:rsidRPr="00875122" w:rsidRDefault="00A90E5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15.8%</w:t>
            </w:r>
          </w:p>
        </w:tc>
      </w:tr>
      <w:tr w:rsidR="00474A02" w14:paraId="4AEFB3CA" w14:textId="77777777" w:rsidTr="00712CAE">
        <w:trPr>
          <w:trHeight w:hRule="exact" w:val="284"/>
        </w:trPr>
        <w:tc>
          <w:tcPr>
            <w:tcW w:w="1538" w:type="dxa"/>
            <w:vAlign w:val="bottom"/>
          </w:tcPr>
          <w:p w14:paraId="1CDCB7C0" w14:textId="77777777" w:rsidR="00712CAE" w:rsidRPr="00875122" w:rsidRDefault="00A90E5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1 to 1.5</w:t>
            </w:r>
          </w:p>
        </w:tc>
        <w:tc>
          <w:tcPr>
            <w:tcW w:w="1556" w:type="dxa"/>
            <w:shd w:val="clear" w:color="auto" w:fill="FFC000"/>
            <w:vAlign w:val="bottom"/>
          </w:tcPr>
          <w:p w14:paraId="5A8211BF" w14:textId="77777777" w:rsidR="00712CAE" w:rsidRPr="00875122" w:rsidRDefault="00A90E5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15.6%</w:t>
            </w:r>
          </w:p>
        </w:tc>
      </w:tr>
      <w:tr w:rsidR="00474A02" w14:paraId="157B7F70" w14:textId="77777777" w:rsidTr="00712CAE">
        <w:trPr>
          <w:trHeight w:hRule="exact" w:val="284"/>
        </w:trPr>
        <w:tc>
          <w:tcPr>
            <w:tcW w:w="1538" w:type="dxa"/>
            <w:vAlign w:val="bottom"/>
          </w:tcPr>
          <w:p w14:paraId="68D11955" w14:textId="77777777" w:rsidR="00712CAE" w:rsidRPr="00875122" w:rsidRDefault="00A90E5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2 to 2.5</w:t>
            </w:r>
          </w:p>
        </w:tc>
        <w:tc>
          <w:tcPr>
            <w:tcW w:w="1556" w:type="dxa"/>
            <w:shd w:val="clear" w:color="auto" w:fill="FFC000"/>
            <w:vAlign w:val="bottom"/>
          </w:tcPr>
          <w:p w14:paraId="38C5C0A0" w14:textId="77777777" w:rsidR="00712CAE" w:rsidRPr="00875122" w:rsidRDefault="00A90E5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12.8%</w:t>
            </w:r>
          </w:p>
        </w:tc>
      </w:tr>
      <w:tr w:rsidR="00474A02" w14:paraId="4E173FDE" w14:textId="77777777" w:rsidTr="00712CAE">
        <w:trPr>
          <w:trHeight w:hRule="exact" w:val="284"/>
        </w:trPr>
        <w:tc>
          <w:tcPr>
            <w:tcW w:w="1538" w:type="dxa"/>
            <w:vAlign w:val="bottom"/>
          </w:tcPr>
          <w:p w14:paraId="3DD49FD7" w14:textId="77777777" w:rsidR="00712CAE" w:rsidRPr="00875122" w:rsidRDefault="00A90E5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3 to 3.5</w:t>
            </w:r>
          </w:p>
        </w:tc>
        <w:tc>
          <w:tcPr>
            <w:tcW w:w="1556" w:type="dxa"/>
            <w:shd w:val="clear" w:color="auto" w:fill="FFC000"/>
            <w:vAlign w:val="bottom"/>
          </w:tcPr>
          <w:p w14:paraId="2104BEC5" w14:textId="77777777" w:rsidR="00712CAE" w:rsidRPr="00875122" w:rsidRDefault="00A90E5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6.8%</w:t>
            </w:r>
          </w:p>
        </w:tc>
      </w:tr>
      <w:tr w:rsidR="00474A02" w14:paraId="243A810C" w14:textId="77777777" w:rsidTr="00712CAE">
        <w:trPr>
          <w:trHeight w:hRule="exact" w:val="284"/>
        </w:trPr>
        <w:tc>
          <w:tcPr>
            <w:tcW w:w="1538" w:type="dxa"/>
            <w:vAlign w:val="bottom"/>
          </w:tcPr>
          <w:p w14:paraId="6CF9F93E" w14:textId="77777777" w:rsidR="00712CAE" w:rsidRPr="00875122" w:rsidRDefault="00A90E5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 xml:space="preserve">4 to </w:t>
            </w:r>
            <w:r w:rsidRPr="006F6A95">
              <w:rPr>
                <w:rFonts w:ascii="Calibri" w:eastAsia="Times New Roman" w:hAnsi="Calibri" w:cs="Calibri"/>
                <w:color w:val="000000"/>
                <w:sz w:val="22"/>
                <w:szCs w:val="22"/>
                <w:lang w:val="en-AU" w:eastAsia="en-AU"/>
              </w:rPr>
              <w:t>4.5</w:t>
            </w:r>
          </w:p>
        </w:tc>
        <w:tc>
          <w:tcPr>
            <w:tcW w:w="1556" w:type="dxa"/>
            <w:shd w:val="clear" w:color="auto" w:fill="FFC000"/>
            <w:vAlign w:val="bottom"/>
          </w:tcPr>
          <w:p w14:paraId="4CDBB84F" w14:textId="77777777" w:rsidR="00712CAE" w:rsidRPr="00875122" w:rsidRDefault="00A90E5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3.2%</w:t>
            </w:r>
          </w:p>
        </w:tc>
      </w:tr>
      <w:tr w:rsidR="00474A02" w14:paraId="7DEC6217" w14:textId="77777777" w:rsidTr="00712CAE">
        <w:trPr>
          <w:trHeight w:hRule="exact" w:val="284"/>
        </w:trPr>
        <w:tc>
          <w:tcPr>
            <w:tcW w:w="1538" w:type="dxa"/>
            <w:vAlign w:val="bottom"/>
          </w:tcPr>
          <w:p w14:paraId="737574BC" w14:textId="77777777" w:rsidR="00712CAE" w:rsidRPr="00875122" w:rsidRDefault="00A90E5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5 to 5.5</w:t>
            </w:r>
          </w:p>
        </w:tc>
        <w:tc>
          <w:tcPr>
            <w:tcW w:w="1556" w:type="dxa"/>
            <w:shd w:val="clear" w:color="auto" w:fill="FFC000"/>
            <w:vAlign w:val="bottom"/>
          </w:tcPr>
          <w:p w14:paraId="7C0C4628" w14:textId="77777777" w:rsidR="00712CAE" w:rsidRPr="00875122" w:rsidRDefault="00A90E5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2.8%</w:t>
            </w:r>
          </w:p>
        </w:tc>
      </w:tr>
      <w:tr w:rsidR="00474A02" w14:paraId="09A70852" w14:textId="77777777" w:rsidTr="00712CAE">
        <w:trPr>
          <w:trHeight w:hRule="exact" w:val="284"/>
        </w:trPr>
        <w:tc>
          <w:tcPr>
            <w:tcW w:w="1538" w:type="dxa"/>
            <w:vAlign w:val="bottom"/>
          </w:tcPr>
          <w:p w14:paraId="707C0C68" w14:textId="77777777" w:rsidR="00712CAE" w:rsidRPr="00875122" w:rsidRDefault="00A90E5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6 to 6.5</w:t>
            </w:r>
          </w:p>
        </w:tc>
        <w:tc>
          <w:tcPr>
            <w:tcW w:w="1556" w:type="dxa"/>
            <w:shd w:val="clear" w:color="auto" w:fill="FFC000"/>
            <w:vAlign w:val="bottom"/>
          </w:tcPr>
          <w:p w14:paraId="61F4DBF4" w14:textId="77777777" w:rsidR="00712CAE" w:rsidRPr="00875122" w:rsidRDefault="00A90E5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0.6%</w:t>
            </w:r>
          </w:p>
        </w:tc>
      </w:tr>
      <w:tr w:rsidR="00474A02" w14:paraId="6ABF3B26" w14:textId="77777777" w:rsidTr="00712CAE">
        <w:trPr>
          <w:trHeight w:hRule="exact" w:val="284"/>
        </w:trPr>
        <w:tc>
          <w:tcPr>
            <w:tcW w:w="1538" w:type="dxa"/>
            <w:vAlign w:val="bottom"/>
          </w:tcPr>
          <w:p w14:paraId="67F6DBBF" w14:textId="77777777" w:rsidR="00712CAE" w:rsidRPr="00875122" w:rsidRDefault="00A90E5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7 to 7.5</w:t>
            </w:r>
          </w:p>
        </w:tc>
        <w:tc>
          <w:tcPr>
            <w:tcW w:w="1556" w:type="dxa"/>
            <w:shd w:val="clear" w:color="auto" w:fill="FFC000"/>
            <w:vAlign w:val="bottom"/>
          </w:tcPr>
          <w:p w14:paraId="045923CE" w14:textId="77777777" w:rsidR="00712CAE" w:rsidRPr="00875122" w:rsidRDefault="00A90E5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474A02" w14:paraId="1AC8F3D8" w14:textId="77777777" w:rsidTr="00712CAE">
        <w:trPr>
          <w:trHeight w:hRule="exact" w:val="284"/>
        </w:trPr>
        <w:tc>
          <w:tcPr>
            <w:tcW w:w="1538" w:type="dxa"/>
            <w:vAlign w:val="bottom"/>
          </w:tcPr>
          <w:p w14:paraId="454D0C2D" w14:textId="77777777" w:rsidR="00712CAE" w:rsidRPr="00875122" w:rsidRDefault="00A90E5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8 to 8.5</w:t>
            </w:r>
          </w:p>
        </w:tc>
        <w:tc>
          <w:tcPr>
            <w:tcW w:w="1556" w:type="dxa"/>
            <w:shd w:val="clear" w:color="auto" w:fill="FFC000"/>
            <w:vAlign w:val="bottom"/>
          </w:tcPr>
          <w:p w14:paraId="37D8FF5A" w14:textId="77777777" w:rsidR="00712CAE" w:rsidRPr="00875122" w:rsidRDefault="00A90E5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474A02" w14:paraId="7C5053DD" w14:textId="77777777" w:rsidTr="00712CAE">
        <w:trPr>
          <w:trHeight w:hRule="exact" w:val="284"/>
        </w:trPr>
        <w:tc>
          <w:tcPr>
            <w:tcW w:w="1538" w:type="dxa"/>
            <w:vAlign w:val="bottom"/>
          </w:tcPr>
          <w:p w14:paraId="2A3F5846" w14:textId="77777777" w:rsidR="00712CAE" w:rsidRPr="00875122" w:rsidRDefault="00A90E5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9 to 9.5</w:t>
            </w:r>
          </w:p>
        </w:tc>
        <w:tc>
          <w:tcPr>
            <w:tcW w:w="1556" w:type="dxa"/>
            <w:shd w:val="clear" w:color="auto" w:fill="FFC000"/>
            <w:vAlign w:val="bottom"/>
          </w:tcPr>
          <w:p w14:paraId="5B2A2EC0" w14:textId="77777777" w:rsidR="00712CAE" w:rsidRPr="00875122" w:rsidRDefault="00A90E5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474A02" w14:paraId="5A398AC1" w14:textId="77777777" w:rsidTr="00712CAE">
        <w:trPr>
          <w:trHeight w:hRule="exact" w:val="284"/>
        </w:trPr>
        <w:tc>
          <w:tcPr>
            <w:tcW w:w="1538" w:type="dxa"/>
            <w:vAlign w:val="bottom"/>
          </w:tcPr>
          <w:p w14:paraId="30AE3681" w14:textId="77777777" w:rsidR="00712CAE" w:rsidRPr="00875122" w:rsidRDefault="00A90E5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10 to 10.5</w:t>
            </w:r>
          </w:p>
        </w:tc>
        <w:tc>
          <w:tcPr>
            <w:tcW w:w="1556" w:type="dxa"/>
            <w:shd w:val="clear" w:color="auto" w:fill="FFC000"/>
            <w:vAlign w:val="bottom"/>
          </w:tcPr>
          <w:p w14:paraId="266DB806" w14:textId="77777777" w:rsidR="00712CAE" w:rsidRPr="00875122" w:rsidRDefault="00A90E5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474A02" w14:paraId="586CA7CF" w14:textId="77777777" w:rsidTr="00712CAE">
        <w:trPr>
          <w:trHeight w:hRule="exact" w:val="284"/>
        </w:trPr>
        <w:tc>
          <w:tcPr>
            <w:tcW w:w="1538" w:type="dxa"/>
            <w:vAlign w:val="bottom"/>
          </w:tcPr>
          <w:p w14:paraId="6C8D0060" w14:textId="77777777" w:rsidR="00712CAE" w:rsidRPr="00875122" w:rsidRDefault="00A90E5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11 to 11.5</w:t>
            </w:r>
          </w:p>
        </w:tc>
        <w:tc>
          <w:tcPr>
            <w:tcW w:w="1556" w:type="dxa"/>
            <w:shd w:val="clear" w:color="auto" w:fill="FFC000"/>
            <w:vAlign w:val="bottom"/>
          </w:tcPr>
          <w:p w14:paraId="78546326" w14:textId="77777777" w:rsidR="00712CAE" w:rsidRPr="00875122" w:rsidRDefault="00A90E5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474A02" w14:paraId="127D7F4A" w14:textId="77777777" w:rsidTr="00712CAE">
        <w:trPr>
          <w:trHeight w:hRule="exact" w:val="284"/>
        </w:trPr>
        <w:tc>
          <w:tcPr>
            <w:tcW w:w="1538" w:type="dxa"/>
            <w:tcBorders>
              <w:bottom w:val="single" w:sz="4" w:space="0" w:color="BFBFBF" w:themeColor="background1" w:themeShade="BF"/>
            </w:tcBorders>
            <w:vAlign w:val="bottom"/>
          </w:tcPr>
          <w:p w14:paraId="5B6E858B" w14:textId="77777777" w:rsidR="00712CAE" w:rsidRPr="00875122" w:rsidRDefault="00A90E52"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NA</w:t>
            </w:r>
          </w:p>
        </w:tc>
        <w:tc>
          <w:tcPr>
            <w:tcW w:w="1556" w:type="dxa"/>
            <w:tcBorders>
              <w:bottom w:val="single" w:sz="4" w:space="0" w:color="BFBFBF" w:themeColor="background1" w:themeShade="BF"/>
            </w:tcBorders>
            <w:shd w:val="clear" w:color="auto" w:fill="FFC000"/>
            <w:vAlign w:val="bottom"/>
          </w:tcPr>
          <w:p w14:paraId="3A05FB11" w14:textId="77777777" w:rsidR="00712CAE" w:rsidRPr="00875122" w:rsidRDefault="00A90E52"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bl>
    <w:p w14:paraId="7388F1A0" w14:textId="77777777" w:rsidR="00875122" w:rsidRDefault="00A90E52" w:rsidP="00B5295C">
      <w:pPr>
        <w:spacing w:before="240" w:after="240" w:line="240" w:lineRule="auto"/>
        <w:rPr>
          <w:rFonts w:eastAsia="Times New Roman"/>
          <w:b/>
          <w:bCs/>
          <w:color w:val="000000"/>
          <w:lang w:val="en-AU" w:eastAsia="en-AU"/>
        </w:rPr>
      </w:pPr>
    </w:p>
    <w:p w14:paraId="67AA8CB8" w14:textId="77777777" w:rsidR="00AD28B5" w:rsidRPr="004F0C45" w:rsidRDefault="00A90E52" w:rsidP="00765A56">
      <w:pPr>
        <w:pStyle w:val="ESBodyText0"/>
        <w:spacing w:before="120" w:line="240" w:lineRule="auto"/>
        <w:rPr>
          <w:b/>
          <w:bCs/>
        </w:rPr>
      </w:pPr>
      <w:r>
        <w:rPr>
          <w:noProof/>
        </w:rPr>
        <w:drawing>
          <wp:anchor distT="0" distB="0" distL="114300" distR="114300" simplePos="0" relativeHeight="251662336" behindDoc="0" locked="0" layoutInCell="1" allowOverlap="1" wp14:anchorId="3684A7C4" wp14:editId="1A24DCDA">
            <wp:simplePos x="0" y="0"/>
            <wp:positionH relativeFrom="margin">
              <wp:posOffset>2266315</wp:posOffset>
            </wp:positionH>
            <wp:positionV relativeFrom="paragraph">
              <wp:posOffset>196850</wp:posOffset>
            </wp:positionV>
            <wp:extent cx="4572000" cy="4025900"/>
            <wp:effectExtent l="0" t="0" r="0" b="0"/>
            <wp:wrapNone/>
            <wp:docPr id="163654664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Pr="004F0C45">
        <w:rPr>
          <w:b/>
          <w:bCs/>
        </w:rPr>
        <w:t>Mathematics</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1556"/>
      </w:tblGrid>
      <w:tr w:rsidR="00474A02" w14:paraId="6C3478BA" w14:textId="77777777" w:rsidTr="004071E1">
        <w:trPr>
          <w:trHeight w:hRule="exact" w:val="567"/>
        </w:trPr>
        <w:tc>
          <w:tcPr>
            <w:tcW w:w="1538" w:type="dxa"/>
            <w:tcBorders>
              <w:bottom w:val="single" w:sz="4" w:space="0" w:color="BFBFBF" w:themeColor="background1" w:themeShade="BF"/>
            </w:tcBorders>
            <w:vAlign w:val="bottom"/>
          </w:tcPr>
          <w:p w14:paraId="14E569F4" w14:textId="77777777" w:rsidR="00765A56" w:rsidRPr="00875122" w:rsidRDefault="00A90E52" w:rsidP="004071E1">
            <w:pPr>
              <w:spacing w:after="0" w:line="240" w:lineRule="auto"/>
              <w:jc w:val="center"/>
              <w:rPr>
                <w:rFonts w:ascii="Calibri" w:eastAsia="Times New Roman" w:hAnsi="Calibri" w:cs="Calibri"/>
                <w:sz w:val="22"/>
                <w:szCs w:val="22"/>
                <w:lang w:val="en-AU" w:eastAsia="en-AU"/>
              </w:rPr>
            </w:pPr>
            <w:r w:rsidRPr="00875122">
              <w:rPr>
                <w:rFonts w:ascii="Calibri" w:eastAsia="Times New Roman" w:hAnsi="Calibri" w:cs="Calibri"/>
                <w:sz w:val="22"/>
                <w:szCs w:val="22"/>
                <w:lang w:val="en-AU" w:eastAsia="en-AU"/>
              </w:rPr>
              <w:t>Achievement Level</w:t>
            </w:r>
          </w:p>
        </w:tc>
        <w:tc>
          <w:tcPr>
            <w:tcW w:w="1556" w:type="dxa"/>
            <w:tcBorders>
              <w:bottom w:val="single" w:sz="4" w:space="0" w:color="BFBFBF" w:themeColor="background1" w:themeShade="BF"/>
            </w:tcBorders>
            <w:vAlign w:val="bottom"/>
          </w:tcPr>
          <w:p w14:paraId="401E79D3" w14:textId="77777777" w:rsidR="00765A56" w:rsidRPr="00875122" w:rsidRDefault="00A90E52" w:rsidP="004071E1">
            <w:pPr>
              <w:spacing w:after="0" w:line="240" w:lineRule="auto"/>
              <w:jc w:val="center"/>
              <w:rPr>
                <w:rFonts w:ascii="Calibri" w:eastAsia="Times New Roman" w:hAnsi="Calibri" w:cs="Calibri"/>
                <w:sz w:val="22"/>
                <w:szCs w:val="22"/>
                <w:lang w:val="en-AU" w:eastAsia="en-AU"/>
              </w:rPr>
            </w:pPr>
            <w:r w:rsidRPr="00875122">
              <w:rPr>
                <w:rFonts w:ascii="Calibri" w:eastAsia="Times New Roman" w:hAnsi="Calibri" w:cs="Calibri"/>
                <w:sz w:val="22"/>
                <w:szCs w:val="22"/>
                <w:lang w:val="en-AU" w:eastAsia="en-AU"/>
              </w:rPr>
              <w:t>Latest year (202</w:t>
            </w:r>
            <w:r>
              <w:rPr>
                <w:rFonts w:ascii="Calibri" w:eastAsia="Times New Roman" w:hAnsi="Calibri" w:cs="Calibri"/>
                <w:sz w:val="22"/>
                <w:szCs w:val="22"/>
                <w:lang w:val="en-AU" w:eastAsia="en-AU"/>
              </w:rPr>
              <w:t>1</w:t>
            </w:r>
            <w:r w:rsidRPr="00875122">
              <w:rPr>
                <w:rFonts w:ascii="Calibri" w:eastAsia="Times New Roman" w:hAnsi="Calibri" w:cs="Calibri"/>
                <w:sz w:val="22"/>
                <w:szCs w:val="22"/>
                <w:lang w:val="en-AU" w:eastAsia="en-AU"/>
              </w:rPr>
              <w:t>)</w:t>
            </w:r>
          </w:p>
        </w:tc>
      </w:tr>
      <w:tr w:rsidR="00474A02" w14:paraId="7E4ECD79" w14:textId="77777777" w:rsidTr="004071E1">
        <w:trPr>
          <w:trHeight w:hRule="exact" w:val="284"/>
        </w:trPr>
        <w:tc>
          <w:tcPr>
            <w:tcW w:w="1538" w:type="dxa"/>
            <w:tcBorders>
              <w:top w:val="single" w:sz="4" w:space="0" w:color="BFBFBF" w:themeColor="background1" w:themeShade="BF"/>
            </w:tcBorders>
            <w:vAlign w:val="bottom"/>
          </w:tcPr>
          <w:p w14:paraId="3408790C" w14:textId="77777777" w:rsidR="00765A56" w:rsidRPr="00875122" w:rsidRDefault="00A90E5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A</w:t>
            </w:r>
          </w:p>
        </w:tc>
        <w:tc>
          <w:tcPr>
            <w:tcW w:w="1556" w:type="dxa"/>
            <w:tcBorders>
              <w:top w:val="single" w:sz="4" w:space="0" w:color="BFBFBF" w:themeColor="background1" w:themeShade="BF"/>
            </w:tcBorders>
            <w:shd w:val="clear" w:color="auto" w:fill="FFC000"/>
            <w:vAlign w:val="bottom"/>
          </w:tcPr>
          <w:p w14:paraId="44189667" w14:textId="77777777" w:rsidR="00765A56" w:rsidRPr="00875122" w:rsidRDefault="00A90E5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4.7%</w:t>
            </w:r>
          </w:p>
        </w:tc>
      </w:tr>
      <w:tr w:rsidR="00474A02" w14:paraId="3E899097" w14:textId="77777777" w:rsidTr="004071E1">
        <w:trPr>
          <w:trHeight w:hRule="exact" w:val="284"/>
        </w:trPr>
        <w:tc>
          <w:tcPr>
            <w:tcW w:w="1538" w:type="dxa"/>
            <w:vAlign w:val="bottom"/>
          </w:tcPr>
          <w:p w14:paraId="302D95EA" w14:textId="77777777" w:rsidR="00765A56" w:rsidRPr="00875122" w:rsidRDefault="00A90E5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B</w:t>
            </w:r>
          </w:p>
        </w:tc>
        <w:tc>
          <w:tcPr>
            <w:tcW w:w="1556" w:type="dxa"/>
            <w:shd w:val="clear" w:color="auto" w:fill="FFC000"/>
            <w:vAlign w:val="bottom"/>
          </w:tcPr>
          <w:p w14:paraId="5FDD0EB1" w14:textId="77777777" w:rsidR="00765A56" w:rsidRPr="00875122" w:rsidRDefault="00A90E5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8.7%</w:t>
            </w:r>
          </w:p>
        </w:tc>
      </w:tr>
      <w:tr w:rsidR="00474A02" w14:paraId="0F0F41E2" w14:textId="77777777" w:rsidTr="004071E1">
        <w:trPr>
          <w:trHeight w:hRule="exact" w:val="284"/>
        </w:trPr>
        <w:tc>
          <w:tcPr>
            <w:tcW w:w="1538" w:type="dxa"/>
            <w:vAlign w:val="bottom"/>
          </w:tcPr>
          <w:p w14:paraId="3E7CC719" w14:textId="77777777" w:rsidR="00765A56" w:rsidRPr="00875122" w:rsidRDefault="00A90E5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C</w:t>
            </w:r>
          </w:p>
        </w:tc>
        <w:tc>
          <w:tcPr>
            <w:tcW w:w="1556" w:type="dxa"/>
            <w:shd w:val="clear" w:color="auto" w:fill="FFC000"/>
            <w:vAlign w:val="bottom"/>
          </w:tcPr>
          <w:p w14:paraId="53EEE68B" w14:textId="77777777" w:rsidR="00765A56" w:rsidRPr="00875122" w:rsidRDefault="00A90E5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10.7%</w:t>
            </w:r>
          </w:p>
        </w:tc>
      </w:tr>
      <w:tr w:rsidR="00474A02" w14:paraId="3F8DC849" w14:textId="77777777" w:rsidTr="004071E1">
        <w:trPr>
          <w:trHeight w:hRule="exact" w:val="284"/>
        </w:trPr>
        <w:tc>
          <w:tcPr>
            <w:tcW w:w="1538" w:type="dxa"/>
            <w:vAlign w:val="bottom"/>
          </w:tcPr>
          <w:p w14:paraId="575F3758" w14:textId="77777777" w:rsidR="00765A56" w:rsidRPr="00875122" w:rsidRDefault="00A90E5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D</w:t>
            </w:r>
          </w:p>
        </w:tc>
        <w:tc>
          <w:tcPr>
            <w:tcW w:w="1556" w:type="dxa"/>
            <w:shd w:val="clear" w:color="auto" w:fill="FFC000"/>
            <w:vAlign w:val="bottom"/>
          </w:tcPr>
          <w:p w14:paraId="7ADB064E" w14:textId="77777777" w:rsidR="00765A56" w:rsidRPr="00875122" w:rsidRDefault="00A90E5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10.8%</w:t>
            </w:r>
          </w:p>
        </w:tc>
      </w:tr>
      <w:tr w:rsidR="00474A02" w14:paraId="56902BDB" w14:textId="77777777" w:rsidTr="004071E1">
        <w:trPr>
          <w:trHeight w:hRule="exact" w:val="284"/>
        </w:trPr>
        <w:tc>
          <w:tcPr>
            <w:tcW w:w="1538" w:type="dxa"/>
            <w:vAlign w:val="bottom"/>
          </w:tcPr>
          <w:p w14:paraId="3D496C5D" w14:textId="77777777" w:rsidR="00765A56" w:rsidRPr="00875122" w:rsidRDefault="00A90E5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0.5</w:t>
            </w:r>
          </w:p>
        </w:tc>
        <w:tc>
          <w:tcPr>
            <w:tcW w:w="1556" w:type="dxa"/>
            <w:shd w:val="clear" w:color="auto" w:fill="FFC000"/>
            <w:vAlign w:val="bottom"/>
          </w:tcPr>
          <w:p w14:paraId="44CF0F71" w14:textId="77777777" w:rsidR="00765A56" w:rsidRPr="00875122" w:rsidRDefault="00A90E5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4.3%</w:t>
            </w:r>
          </w:p>
        </w:tc>
      </w:tr>
      <w:tr w:rsidR="00474A02" w14:paraId="00E97BBE" w14:textId="77777777" w:rsidTr="004071E1">
        <w:trPr>
          <w:trHeight w:hRule="exact" w:val="284"/>
        </w:trPr>
        <w:tc>
          <w:tcPr>
            <w:tcW w:w="1538" w:type="dxa"/>
            <w:vAlign w:val="bottom"/>
          </w:tcPr>
          <w:p w14:paraId="73EF472C" w14:textId="77777777" w:rsidR="00765A56" w:rsidRPr="00875122" w:rsidRDefault="00A90E5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F to F.5</w:t>
            </w:r>
          </w:p>
        </w:tc>
        <w:tc>
          <w:tcPr>
            <w:tcW w:w="1556" w:type="dxa"/>
            <w:shd w:val="clear" w:color="auto" w:fill="FFC000"/>
            <w:vAlign w:val="bottom"/>
          </w:tcPr>
          <w:p w14:paraId="3D8A624A" w14:textId="77777777" w:rsidR="00765A56" w:rsidRPr="00875122" w:rsidRDefault="00A90E5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16.9%</w:t>
            </w:r>
          </w:p>
        </w:tc>
      </w:tr>
      <w:tr w:rsidR="00474A02" w14:paraId="3DF9DC29" w14:textId="77777777" w:rsidTr="004071E1">
        <w:trPr>
          <w:trHeight w:hRule="exact" w:val="284"/>
        </w:trPr>
        <w:tc>
          <w:tcPr>
            <w:tcW w:w="1538" w:type="dxa"/>
            <w:vAlign w:val="bottom"/>
          </w:tcPr>
          <w:p w14:paraId="183CC6BF" w14:textId="77777777" w:rsidR="00765A56" w:rsidRPr="00875122" w:rsidRDefault="00A90E5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1 to 1.5</w:t>
            </w:r>
          </w:p>
        </w:tc>
        <w:tc>
          <w:tcPr>
            <w:tcW w:w="1556" w:type="dxa"/>
            <w:shd w:val="clear" w:color="auto" w:fill="FFC000"/>
            <w:vAlign w:val="bottom"/>
          </w:tcPr>
          <w:p w14:paraId="6EA152FE" w14:textId="77777777" w:rsidR="00765A56" w:rsidRPr="00875122" w:rsidRDefault="00A90E5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20.6%</w:t>
            </w:r>
          </w:p>
        </w:tc>
      </w:tr>
      <w:tr w:rsidR="00474A02" w14:paraId="4AA4117D" w14:textId="77777777" w:rsidTr="004071E1">
        <w:trPr>
          <w:trHeight w:hRule="exact" w:val="284"/>
        </w:trPr>
        <w:tc>
          <w:tcPr>
            <w:tcW w:w="1538" w:type="dxa"/>
            <w:vAlign w:val="bottom"/>
          </w:tcPr>
          <w:p w14:paraId="357FF91F" w14:textId="77777777" w:rsidR="00765A56" w:rsidRPr="00875122" w:rsidRDefault="00A90E5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 xml:space="preserve">2 to </w:t>
            </w:r>
            <w:r w:rsidRPr="00A106C2">
              <w:rPr>
                <w:rFonts w:ascii="Calibri" w:eastAsia="Times New Roman" w:hAnsi="Calibri" w:cs="Calibri"/>
                <w:color w:val="000000"/>
                <w:sz w:val="22"/>
                <w:szCs w:val="22"/>
                <w:lang w:val="en-AU" w:eastAsia="en-AU"/>
              </w:rPr>
              <w:t>2.5</w:t>
            </w:r>
          </w:p>
        </w:tc>
        <w:tc>
          <w:tcPr>
            <w:tcW w:w="1556" w:type="dxa"/>
            <w:shd w:val="clear" w:color="auto" w:fill="FFC000"/>
            <w:vAlign w:val="bottom"/>
          </w:tcPr>
          <w:p w14:paraId="0984E724" w14:textId="77777777" w:rsidR="00765A56" w:rsidRPr="00875122" w:rsidRDefault="00A90E5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11.4%</w:t>
            </w:r>
          </w:p>
        </w:tc>
      </w:tr>
      <w:tr w:rsidR="00474A02" w14:paraId="69A48316" w14:textId="77777777" w:rsidTr="004071E1">
        <w:trPr>
          <w:trHeight w:hRule="exact" w:val="284"/>
        </w:trPr>
        <w:tc>
          <w:tcPr>
            <w:tcW w:w="1538" w:type="dxa"/>
            <w:vAlign w:val="bottom"/>
          </w:tcPr>
          <w:p w14:paraId="133FD835" w14:textId="77777777" w:rsidR="00765A56" w:rsidRPr="00875122" w:rsidRDefault="00A90E5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3 to 3.5</w:t>
            </w:r>
          </w:p>
        </w:tc>
        <w:tc>
          <w:tcPr>
            <w:tcW w:w="1556" w:type="dxa"/>
            <w:shd w:val="clear" w:color="auto" w:fill="FFC000"/>
            <w:vAlign w:val="bottom"/>
          </w:tcPr>
          <w:p w14:paraId="13561D08" w14:textId="77777777" w:rsidR="00765A56" w:rsidRPr="00875122" w:rsidRDefault="00A90E5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5.9%</w:t>
            </w:r>
          </w:p>
        </w:tc>
      </w:tr>
      <w:tr w:rsidR="00474A02" w14:paraId="26945DD8" w14:textId="77777777" w:rsidTr="004071E1">
        <w:trPr>
          <w:trHeight w:hRule="exact" w:val="284"/>
        </w:trPr>
        <w:tc>
          <w:tcPr>
            <w:tcW w:w="1538" w:type="dxa"/>
            <w:vAlign w:val="bottom"/>
          </w:tcPr>
          <w:p w14:paraId="6745D242" w14:textId="77777777" w:rsidR="00765A56" w:rsidRPr="00875122" w:rsidRDefault="00A90E5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4 to 4.5</w:t>
            </w:r>
          </w:p>
        </w:tc>
        <w:tc>
          <w:tcPr>
            <w:tcW w:w="1556" w:type="dxa"/>
            <w:shd w:val="clear" w:color="auto" w:fill="FFC000"/>
            <w:vAlign w:val="bottom"/>
          </w:tcPr>
          <w:p w14:paraId="7CA0240F" w14:textId="77777777" w:rsidR="00765A56" w:rsidRPr="00875122" w:rsidRDefault="00A90E5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2.8%</w:t>
            </w:r>
          </w:p>
        </w:tc>
      </w:tr>
      <w:tr w:rsidR="00474A02" w14:paraId="6DE35B54" w14:textId="77777777" w:rsidTr="004071E1">
        <w:trPr>
          <w:trHeight w:hRule="exact" w:val="284"/>
        </w:trPr>
        <w:tc>
          <w:tcPr>
            <w:tcW w:w="1538" w:type="dxa"/>
            <w:vAlign w:val="bottom"/>
          </w:tcPr>
          <w:p w14:paraId="24E0EDD4" w14:textId="77777777" w:rsidR="00765A56" w:rsidRPr="00875122" w:rsidRDefault="00A90E5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5 to 5.5</w:t>
            </w:r>
          </w:p>
        </w:tc>
        <w:tc>
          <w:tcPr>
            <w:tcW w:w="1556" w:type="dxa"/>
            <w:shd w:val="clear" w:color="auto" w:fill="FFC000"/>
            <w:vAlign w:val="bottom"/>
          </w:tcPr>
          <w:p w14:paraId="6410A6FE" w14:textId="77777777" w:rsidR="00765A56" w:rsidRPr="00875122" w:rsidRDefault="00A90E5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2.7%</w:t>
            </w:r>
          </w:p>
        </w:tc>
      </w:tr>
      <w:tr w:rsidR="00474A02" w14:paraId="29763B78" w14:textId="77777777" w:rsidTr="004071E1">
        <w:trPr>
          <w:trHeight w:hRule="exact" w:val="284"/>
        </w:trPr>
        <w:tc>
          <w:tcPr>
            <w:tcW w:w="1538" w:type="dxa"/>
            <w:vAlign w:val="bottom"/>
          </w:tcPr>
          <w:p w14:paraId="4633856C" w14:textId="77777777" w:rsidR="00765A56" w:rsidRPr="00875122" w:rsidRDefault="00A90E5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6 to 6.5</w:t>
            </w:r>
          </w:p>
        </w:tc>
        <w:tc>
          <w:tcPr>
            <w:tcW w:w="1556" w:type="dxa"/>
            <w:shd w:val="clear" w:color="auto" w:fill="FFC000"/>
            <w:vAlign w:val="bottom"/>
          </w:tcPr>
          <w:p w14:paraId="41926D41" w14:textId="77777777" w:rsidR="00765A56" w:rsidRPr="00875122" w:rsidRDefault="00A90E5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0.4%</w:t>
            </w:r>
          </w:p>
        </w:tc>
      </w:tr>
      <w:tr w:rsidR="00474A02" w14:paraId="3FC4DBAC" w14:textId="77777777" w:rsidTr="004071E1">
        <w:trPr>
          <w:trHeight w:hRule="exact" w:val="284"/>
        </w:trPr>
        <w:tc>
          <w:tcPr>
            <w:tcW w:w="1538" w:type="dxa"/>
            <w:vAlign w:val="bottom"/>
          </w:tcPr>
          <w:p w14:paraId="37D430CD" w14:textId="77777777" w:rsidR="00765A56" w:rsidRPr="00875122" w:rsidRDefault="00A90E5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7 to 7.5</w:t>
            </w:r>
          </w:p>
        </w:tc>
        <w:tc>
          <w:tcPr>
            <w:tcW w:w="1556" w:type="dxa"/>
            <w:shd w:val="clear" w:color="auto" w:fill="FFC000"/>
            <w:vAlign w:val="bottom"/>
          </w:tcPr>
          <w:p w14:paraId="626109E1" w14:textId="77777777" w:rsidR="00765A56" w:rsidRPr="00875122" w:rsidRDefault="00A90E5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474A02" w14:paraId="08EA5A5C" w14:textId="77777777" w:rsidTr="004071E1">
        <w:trPr>
          <w:trHeight w:hRule="exact" w:val="284"/>
        </w:trPr>
        <w:tc>
          <w:tcPr>
            <w:tcW w:w="1538" w:type="dxa"/>
            <w:vAlign w:val="bottom"/>
          </w:tcPr>
          <w:p w14:paraId="7E2C34A4" w14:textId="77777777" w:rsidR="00765A56" w:rsidRPr="00875122" w:rsidRDefault="00A90E5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8 to 8.5</w:t>
            </w:r>
          </w:p>
        </w:tc>
        <w:tc>
          <w:tcPr>
            <w:tcW w:w="1556" w:type="dxa"/>
            <w:shd w:val="clear" w:color="auto" w:fill="FFC000"/>
            <w:vAlign w:val="bottom"/>
          </w:tcPr>
          <w:p w14:paraId="00EC6BA5" w14:textId="77777777" w:rsidR="00765A56" w:rsidRPr="00875122" w:rsidRDefault="00A90E5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474A02" w14:paraId="75D0D38D" w14:textId="77777777" w:rsidTr="004071E1">
        <w:trPr>
          <w:trHeight w:hRule="exact" w:val="284"/>
        </w:trPr>
        <w:tc>
          <w:tcPr>
            <w:tcW w:w="1538" w:type="dxa"/>
            <w:vAlign w:val="bottom"/>
          </w:tcPr>
          <w:p w14:paraId="21991E7E" w14:textId="77777777" w:rsidR="00765A56" w:rsidRPr="00875122" w:rsidRDefault="00A90E5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9 to 9.5</w:t>
            </w:r>
          </w:p>
        </w:tc>
        <w:tc>
          <w:tcPr>
            <w:tcW w:w="1556" w:type="dxa"/>
            <w:shd w:val="clear" w:color="auto" w:fill="FFC000"/>
            <w:vAlign w:val="bottom"/>
          </w:tcPr>
          <w:p w14:paraId="0A33870E" w14:textId="77777777" w:rsidR="00765A56" w:rsidRPr="00875122" w:rsidRDefault="00A90E5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474A02" w14:paraId="46EB7E5F" w14:textId="77777777" w:rsidTr="004071E1">
        <w:trPr>
          <w:trHeight w:hRule="exact" w:val="284"/>
        </w:trPr>
        <w:tc>
          <w:tcPr>
            <w:tcW w:w="1538" w:type="dxa"/>
            <w:vAlign w:val="bottom"/>
          </w:tcPr>
          <w:p w14:paraId="6750B7E7" w14:textId="77777777" w:rsidR="00765A56" w:rsidRPr="00875122" w:rsidRDefault="00A90E5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10 to 10.5</w:t>
            </w:r>
          </w:p>
        </w:tc>
        <w:tc>
          <w:tcPr>
            <w:tcW w:w="1556" w:type="dxa"/>
            <w:shd w:val="clear" w:color="auto" w:fill="FFC000"/>
            <w:vAlign w:val="bottom"/>
          </w:tcPr>
          <w:p w14:paraId="1EABFBE7" w14:textId="77777777" w:rsidR="00765A56" w:rsidRPr="00875122" w:rsidRDefault="00A90E5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474A02" w14:paraId="6B483019" w14:textId="77777777" w:rsidTr="004071E1">
        <w:trPr>
          <w:trHeight w:hRule="exact" w:val="284"/>
        </w:trPr>
        <w:tc>
          <w:tcPr>
            <w:tcW w:w="1538" w:type="dxa"/>
            <w:vAlign w:val="bottom"/>
          </w:tcPr>
          <w:p w14:paraId="535BD7DB" w14:textId="77777777" w:rsidR="00765A56" w:rsidRPr="00875122" w:rsidRDefault="00A90E5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11 to 11.5</w:t>
            </w:r>
          </w:p>
        </w:tc>
        <w:tc>
          <w:tcPr>
            <w:tcW w:w="1556" w:type="dxa"/>
            <w:shd w:val="clear" w:color="auto" w:fill="FFC000"/>
            <w:vAlign w:val="bottom"/>
          </w:tcPr>
          <w:p w14:paraId="0574C221" w14:textId="77777777" w:rsidR="00765A56" w:rsidRPr="00875122" w:rsidRDefault="00A90E5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474A02" w14:paraId="266D5DF1" w14:textId="77777777" w:rsidTr="004071E1">
        <w:trPr>
          <w:trHeight w:hRule="exact" w:val="284"/>
        </w:trPr>
        <w:tc>
          <w:tcPr>
            <w:tcW w:w="1538" w:type="dxa"/>
            <w:tcBorders>
              <w:bottom w:val="single" w:sz="4" w:space="0" w:color="BFBFBF" w:themeColor="background1" w:themeShade="BF"/>
            </w:tcBorders>
            <w:vAlign w:val="bottom"/>
          </w:tcPr>
          <w:p w14:paraId="4B6A0D31" w14:textId="77777777" w:rsidR="00765A56" w:rsidRPr="00875122" w:rsidRDefault="00A90E52"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NA</w:t>
            </w:r>
          </w:p>
        </w:tc>
        <w:tc>
          <w:tcPr>
            <w:tcW w:w="1556" w:type="dxa"/>
            <w:tcBorders>
              <w:bottom w:val="single" w:sz="4" w:space="0" w:color="BFBFBF" w:themeColor="background1" w:themeShade="BF"/>
            </w:tcBorders>
            <w:shd w:val="clear" w:color="auto" w:fill="FFC000"/>
            <w:vAlign w:val="bottom"/>
          </w:tcPr>
          <w:p w14:paraId="3E88F009" w14:textId="77777777" w:rsidR="00765A56" w:rsidRPr="00875122" w:rsidRDefault="00A90E52"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bl>
    <w:p w14:paraId="4CB9A3C4" w14:textId="77777777" w:rsidR="00994914" w:rsidRDefault="00A90E52">
      <w:pPr>
        <w:spacing w:after="0" w:line="240" w:lineRule="auto"/>
      </w:pPr>
      <w:r>
        <w:br w:type="page"/>
      </w:r>
    </w:p>
    <w:p w14:paraId="08CC7F68" w14:textId="77777777" w:rsidR="009E6D61" w:rsidRDefault="00A90E52" w:rsidP="00B637FF">
      <w:pPr>
        <w:pStyle w:val="Style10"/>
      </w:pPr>
      <w:r>
        <w:lastRenderedPageBreak/>
        <w:t>ENGAGEMENT</w:t>
      </w:r>
    </w:p>
    <w:p w14:paraId="28406D28" w14:textId="77777777" w:rsidR="009E6D61" w:rsidRDefault="00A90E52" w:rsidP="002801F1">
      <w:pPr>
        <w:pStyle w:val="ESHeading30"/>
        <w:spacing w:before="360"/>
      </w:pPr>
      <w:r>
        <w:t>Average Number of Student Absence Days</w:t>
      </w:r>
    </w:p>
    <w:p w14:paraId="4AA87019" w14:textId="77777777" w:rsidR="001016C0" w:rsidRDefault="00A90E52" w:rsidP="002801F1">
      <w:pPr>
        <w:pStyle w:val="ESBodyText0"/>
        <w:spacing w:after="240"/>
      </w:pPr>
      <w:r>
        <w:t xml:space="preserve">Absence from school can impact on </w:t>
      </w:r>
      <w:r>
        <w:t>students’ learning.</w:t>
      </w:r>
      <w:r>
        <w:t xml:space="preserve"> </w:t>
      </w:r>
      <w:r>
        <w:t>Common reasons for non-attendance include illness and extended family holidays.</w:t>
      </w:r>
      <w:r>
        <w:t xml:space="preserve"> </w:t>
      </w:r>
      <w:r w:rsidRPr="00DC3FA2">
        <w:t xml:space="preserve">Absence data </w:t>
      </w:r>
      <w:r>
        <w:t xml:space="preserve">in 2020 </w:t>
      </w:r>
      <w:r>
        <w:t xml:space="preserve">and 2021 </w:t>
      </w:r>
      <w:r w:rsidRPr="00DC3FA2">
        <w:t xml:space="preserve">may have been influenced by </w:t>
      </w:r>
      <w:r>
        <w:t>COVID-19</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05"/>
        <w:gridCol w:w="1106"/>
        <w:gridCol w:w="1105"/>
        <w:gridCol w:w="1106"/>
        <w:gridCol w:w="1106"/>
      </w:tblGrid>
      <w:tr w:rsidR="00474A02" w14:paraId="627F9FB5" w14:textId="77777777" w:rsidTr="00875122">
        <w:trPr>
          <w:trHeight w:hRule="exact" w:val="510"/>
        </w:trPr>
        <w:tc>
          <w:tcPr>
            <w:tcW w:w="3539" w:type="dxa"/>
            <w:noWrap/>
            <w:vAlign w:val="center"/>
          </w:tcPr>
          <w:p w14:paraId="3AE13D62" w14:textId="77777777" w:rsidR="00786F79" w:rsidRPr="00FD6A2F" w:rsidRDefault="00A90E52" w:rsidP="00786F79">
            <w:pPr>
              <w:spacing w:after="0" w:line="240" w:lineRule="auto"/>
              <w:rPr>
                <w:b/>
                <w:bCs/>
              </w:rPr>
            </w:pPr>
            <w:r w:rsidRPr="00FD6A2F">
              <w:rPr>
                <w:b/>
                <w:bCs/>
              </w:rPr>
              <w:t xml:space="preserve">Student </w:t>
            </w:r>
            <w:r w:rsidRPr="00FD6A2F">
              <w:rPr>
                <w:rFonts w:eastAsia="Times New Roman"/>
                <w:b/>
                <w:bCs/>
                <w:color w:val="000000"/>
                <w:lang w:val="en-AU" w:eastAsia="en-AU"/>
              </w:rPr>
              <w:t>Absence</w:t>
            </w:r>
          </w:p>
        </w:tc>
        <w:tc>
          <w:tcPr>
            <w:tcW w:w="1105" w:type="dxa"/>
            <w:noWrap/>
            <w:vAlign w:val="center"/>
          </w:tcPr>
          <w:p w14:paraId="6DFCAB52" w14:textId="77777777" w:rsidR="00786F79" w:rsidRPr="00786F79" w:rsidRDefault="00A90E52"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201</w:t>
            </w:r>
            <w:r>
              <w:rPr>
                <w:rFonts w:eastAsia="Times New Roman"/>
                <w:color w:val="000000"/>
                <w:lang w:val="en-AU" w:eastAsia="en-AU"/>
              </w:rPr>
              <w:t>8</w:t>
            </w:r>
          </w:p>
        </w:tc>
        <w:tc>
          <w:tcPr>
            <w:tcW w:w="1106" w:type="dxa"/>
            <w:noWrap/>
            <w:vAlign w:val="center"/>
          </w:tcPr>
          <w:p w14:paraId="11455703" w14:textId="77777777" w:rsidR="00786F79" w:rsidRPr="00786F79" w:rsidRDefault="00A90E52"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201</w:t>
            </w:r>
            <w:r>
              <w:rPr>
                <w:rFonts w:eastAsia="Times New Roman"/>
                <w:color w:val="000000"/>
                <w:lang w:val="en-AU" w:eastAsia="en-AU"/>
              </w:rPr>
              <w:t>9</w:t>
            </w:r>
          </w:p>
        </w:tc>
        <w:tc>
          <w:tcPr>
            <w:tcW w:w="1105" w:type="dxa"/>
            <w:noWrap/>
            <w:vAlign w:val="center"/>
          </w:tcPr>
          <w:p w14:paraId="2C27C90F" w14:textId="77777777" w:rsidR="00786F79" w:rsidRPr="00786F79" w:rsidRDefault="00A90E52"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w:t>
            </w:r>
            <w:r>
              <w:rPr>
                <w:rFonts w:eastAsia="Times New Roman"/>
                <w:color w:val="000000"/>
                <w:lang w:val="en-AU" w:eastAsia="en-AU"/>
              </w:rPr>
              <w:t>20</w:t>
            </w:r>
          </w:p>
        </w:tc>
        <w:tc>
          <w:tcPr>
            <w:tcW w:w="1106" w:type="dxa"/>
            <w:noWrap/>
            <w:vAlign w:val="center"/>
          </w:tcPr>
          <w:p w14:paraId="0D591C6B" w14:textId="77777777" w:rsidR="00786F79" w:rsidRPr="00786F79" w:rsidRDefault="00A90E52"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202</w:t>
            </w:r>
            <w:r>
              <w:rPr>
                <w:rFonts w:eastAsia="Times New Roman"/>
                <w:color w:val="000000"/>
                <w:lang w:val="en-AU" w:eastAsia="en-AU"/>
              </w:rPr>
              <w:t>1</w:t>
            </w:r>
          </w:p>
        </w:tc>
        <w:tc>
          <w:tcPr>
            <w:tcW w:w="1106" w:type="dxa"/>
            <w:noWrap/>
            <w:vAlign w:val="center"/>
          </w:tcPr>
          <w:p w14:paraId="2EA3F1CA" w14:textId="77777777" w:rsidR="00786F79" w:rsidRPr="00786F79" w:rsidRDefault="00A90E52"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4-year average</w:t>
            </w:r>
          </w:p>
        </w:tc>
      </w:tr>
      <w:tr w:rsidR="00474A02" w14:paraId="1AD516ED" w14:textId="77777777" w:rsidTr="00FD6A2F">
        <w:trPr>
          <w:trHeight w:hRule="exact" w:val="680"/>
        </w:trPr>
        <w:tc>
          <w:tcPr>
            <w:tcW w:w="3539" w:type="dxa"/>
            <w:noWrap/>
            <w:vAlign w:val="center"/>
          </w:tcPr>
          <w:p w14:paraId="551ECDFA" w14:textId="77777777" w:rsidR="00786F79" w:rsidRDefault="00A90E52" w:rsidP="00786F79">
            <w:pPr>
              <w:spacing w:after="0" w:line="240" w:lineRule="auto"/>
            </w:pPr>
            <w:r w:rsidRPr="006F0563">
              <w:rPr>
                <w:rFonts w:eastAsia="Times New Roman"/>
                <w:color w:val="000000"/>
                <w:lang w:val="en-AU" w:eastAsia="en-AU"/>
              </w:rPr>
              <w:t xml:space="preserve">School average number of </w:t>
            </w:r>
            <w:r w:rsidRPr="006F0563">
              <w:rPr>
                <w:rFonts w:eastAsia="Times New Roman"/>
                <w:color w:val="000000"/>
                <w:lang w:val="en-AU" w:eastAsia="en-AU"/>
              </w:rPr>
              <w:t>absence days:</w:t>
            </w:r>
          </w:p>
        </w:tc>
        <w:tc>
          <w:tcPr>
            <w:tcW w:w="1105" w:type="dxa"/>
            <w:shd w:val="clear" w:color="auto" w:fill="FFC000"/>
            <w:noWrap/>
            <w:vAlign w:val="center"/>
          </w:tcPr>
          <w:p w14:paraId="19D0C6E4" w14:textId="77777777" w:rsidR="00786F79" w:rsidRPr="00786F79" w:rsidRDefault="00A90E52" w:rsidP="00786F79">
            <w:pPr>
              <w:spacing w:after="0" w:line="240" w:lineRule="auto"/>
              <w:jc w:val="center"/>
              <w:rPr>
                <w:rFonts w:eastAsia="Times New Roman"/>
                <w:color w:val="000000"/>
                <w:lang w:val="en-AU" w:eastAsia="en-AU"/>
              </w:rPr>
            </w:pPr>
            <w:r>
              <w:rPr>
                <w:rFonts w:eastAsia="Times New Roman"/>
                <w:color w:val="000000"/>
                <w:lang w:val="en-AU" w:eastAsia="en-AU"/>
              </w:rPr>
              <w:t>22.9</w:t>
            </w:r>
          </w:p>
        </w:tc>
        <w:tc>
          <w:tcPr>
            <w:tcW w:w="1106" w:type="dxa"/>
            <w:shd w:val="clear" w:color="auto" w:fill="FFC000"/>
            <w:noWrap/>
            <w:vAlign w:val="center"/>
          </w:tcPr>
          <w:p w14:paraId="796ACED9" w14:textId="77777777" w:rsidR="00786F79" w:rsidRPr="00786F79" w:rsidRDefault="00A90E52" w:rsidP="00786F79">
            <w:pPr>
              <w:spacing w:after="0" w:line="240" w:lineRule="auto"/>
              <w:jc w:val="center"/>
              <w:rPr>
                <w:rFonts w:eastAsia="Times New Roman"/>
                <w:color w:val="000000"/>
                <w:lang w:val="en-AU" w:eastAsia="en-AU"/>
              </w:rPr>
            </w:pPr>
            <w:r>
              <w:rPr>
                <w:rFonts w:eastAsia="Times New Roman"/>
                <w:color w:val="000000"/>
                <w:lang w:val="en-AU" w:eastAsia="en-AU"/>
              </w:rPr>
              <w:t>25.7</w:t>
            </w:r>
          </w:p>
        </w:tc>
        <w:tc>
          <w:tcPr>
            <w:tcW w:w="1105" w:type="dxa"/>
            <w:shd w:val="clear" w:color="auto" w:fill="FFC000"/>
            <w:noWrap/>
            <w:vAlign w:val="center"/>
          </w:tcPr>
          <w:p w14:paraId="118E599D" w14:textId="77777777" w:rsidR="00786F79" w:rsidRPr="00786F79" w:rsidRDefault="00A90E52" w:rsidP="00786F79">
            <w:pPr>
              <w:spacing w:after="0" w:line="240" w:lineRule="auto"/>
              <w:jc w:val="center"/>
              <w:rPr>
                <w:rFonts w:eastAsia="Times New Roman"/>
                <w:color w:val="000000"/>
                <w:lang w:val="en-AU" w:eastAsia="en-AU"/>
              </w:rPr>
            </w:pPr>
            <w:r>
              <w:rPr>
                <w:rFonts w:eastAsia="Times New Roman"/>
                <w:color w:val="000000"/>
                <w:lang w:val="en-AU" w:eastAsia="en-AU"/>
              </w:rPr>
              <w:t>19.7</w:t>
            </w:r>
          </w:p>
        </w:tc>
        <w:tc>
          <w:tcPr>
            <w:tcW w:w="1106" w:type="dxa"/>
            <w:shd w:val="clear" w:color="auto" w:fill="FFC000"/>
            <w:noWrap/>
            <w:vAlign w:val="center"/>
          </w:tcPr>
          <w:p w14:paraId="1D109C67" w14:textId="77777777" w:rsidR="00786F79" w:rsidRPr="00786F79" w:rsidRDefault="00A90E52" w:rsidP="00786F79">
            <w:pPr>
              <w:spacing w:after="0" w:line="240" w:lineRule="auto"/>
              <w:jc w:val="center"/>
              <w:rPr>
                <w:rFonts w:eastAsia="Times New Roman"/>
                <w:color w:val="000000"/>
                <w:lang w:val="en-AU" w:eastAsia="en-AU"/>
              </w:rPr>
            </w:pPr>
            <w:r>
              <w:rPr>
                <w:rFonts w:eastAsia="Times New Roman"/>
                <w:color w:val="000000"/>
                <w:lang w:val="en-AU" w:eastAsia="en-AU"/>
              </w:rPr>
              <w:t>19.0</w:t>
            </w:r>
          </w:p>
        </w:tc>
        <w:tc>
          <w:tcPr>
            <w:tcW w:w="1106" w:type="dxa"/>
            <w:shd w:val="clear" w:color="auto" w:fill="FFC000"/>
            <w:noWrap/>
            <w:vAlign w:val="center"/>
          </w:tcPr>
          <w:p w14:paraId="214CD005" w14:textId="77777777" w:rsidR="00786F79" w:rsidRPr="00786F79" w:rsidRDefault="00A90E52" w:rsidP="00786F79">
            <w:pPr>
              <w:spacing w:after="0" w:line="240" w:lineRule="auto"/>
              <w:jc w:val="center"/>
              <w:rPr>
                <w:rFonts w:eastAsia="Times New Roman"/>
                <w:color w:val="000000"/>
                <w:lang w:val="en-AU" w:eastAsia="en-AU"/>
              </w:rPr>
            </w:pPr>
            <w:r>
              <w:rPr>
                <w:rFonts w:eastAsia="Times New Roman"/>
                <w:color w:val="000000"/>
                <w:lang w:val="en-AU" w:eastAsia="en-AU"/>
              </w:rPr>
              <w:t>21.9</w:t>
            </w:r>
          </w:p>
        </w:tc>
      </w:tr>
    </w:tbl>
    <w:p w14:paraId="7BDD4408" w14:textId="77777777" w:rsidR="00786F79" w:rsidRDefault="00A90E52" w:rsidP="002801F1">
      <w:pPr>
        <w:pStyle w:val="ESBodyText0"/>
        <w:spacing w:after="240"/>
      </w:pPr>
    </w:p>
    <w:p w14:paraId="7287E11D" w14:textId="77777777" w:rsidR="00FD6A2F" w:rsidRDefault="00A90E52" w:rsidP="002801F1">
      <w:pPr>
        <w:pStyle w:val="ESBodyText0"/>
        <w:spacing w:after="240"/>
      </w:pPr>
    </w:p>
    <w:p w14:paraId="61D3F943" w14:textId="77777777" w:rsidR="009E6D61" w:rsidRDefault="00A90E52" w:rsidP="00D4348E">
      <w:pPr>
        <w:pStyle w:val="ESHeading30"/>
      </w:pPr>
      <w:r>
        <w:t xml:space="preserve">Students exiting to further studies </w:t>
      </w:r>
      <w:r>
        <w:t>or</w:t>
      </w:r>
      <w:r>
        <w:t xml:space="preserve"> full-time employment</w:t>
      </w:r>
    </w:p>
    <w:p w14:paraId="1C0E768E" w14:textId="77777777" w:rsidR="000F3D13" w:rsidRDefault="00A90E52">
      <w:pPr>
        <w:pStyle w:val="ESBodyText0"/>
      </w:pPr>
      <w:r>
        <w:t>Percentage of students going on to further studies or full-time employment.</w:t>
      </w:r>
    </w:p>
    <w:p w14:paraId="71E6D8AF" w14:textId="77777777" w:rsidR="00FE6427" w:rsidRDefault="00A90E52" w:rsidP="002801F1">
      <w:pPr>
        <w:pStyle w:val="ESBodyText0"/>
        <w:spacing w:after="240"/>
      </w:pPr>
      <w:r>
        <w:t xml:space="preserve">Note: This measure refers to data from the previous calendar year. Data </w:t>
      </w:r>
      <w:r>
        <w:t>excludes destinations recorded as 'Unknown'.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05"/>
        <w:gridCol w:w="1106"/>
        <w:gridCol w:w="1105"/>
        <w:gridCol w:w="1106"/>
        <w:gridCol w:w="1106"/>
      </w:tblGrid>
      <w:tr w:rsidR="00474A02" w14:paraId="59AE7A18" w14:textId="77777777" w:rsidTr="00875122">
        <w:trPr>
          <w:trHeight w:hRule="exact" w:val="510"/>
        </w:trPr>
        <w:tc>
          <w:tcPr>
            <w:tcW w:w="3539" w:type="dxa"/>
            <w:noWrap/>
            <w:vAlign w:val="center"/>
          </w:tcPr>
          <w:p w14:paraId="4013AD22" w14:textId="77777777" w:rsidR="00FD6A2F" w:rsidRPr="00FD6A2F" w:rsidRDefault="00A90E52" w:rsidP="004071E1">
            <w:pPr>
              <w:spacing w:after="0" w:line="240" w:lineRule="auto"/>
              <w:rPr>
                <w:b/>
                <w:bCs/>
              </w:rPr>
            </w:pPr>
            <w:r w:rsidRPr="00FD6A2F">
              <w:rPr>
                <w:b/>
                <w:bCs/>
              </w:rPr>
              <w:t xml:space="preserve">Student </w:t>
            </w:r>
            <w:r>
              <w:rPr>
                <w:b/>
                <w:bCs/>
              </w:rPr>
              <w:t>Exits</w:t>
            </w:r>
          </w:p>
        </w:tc>
        <w:tc>
          <w:tcPr>
            <w:tcW w:w="1105" w:type="dxa"/>
            <w:noWrap/>
            <w:vAlign w:val="center"/>
          </w:tcPr>
          <w:p w14:paraId="4DE5B90F" w14:textId="77777777" w:rsidR="00FD6A2F" w:rsidRPr="00786F79" w:rsidRDefault="00A90E52"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201</w:t>
            </w:r>
            <w:r>
              <w:rPr>
                <w:rFonts w:eastAsia="Times New Roman"/>
                <w:color w:val="000000"/>
                <w:lang w:val="en-AU" w:eastAsia="en-AU"/>
              </w:rPr>
              <w:t>8</w:t>
            </w:r>
          </w:p>
        </w:tc>
        <w:tc>
          <w:tcPr>
            <w:tcW w:w="1106" w:type="dxa"/>
            <w:noWrap/>
            <w:vAlign w:val="center"/>
          </w:tcPr>
          <w:p w14:paraId="00F947C6" w14:textId="77777777" w:rsidR="00FD6A2F" w:rsidRPr="00786F79" w:rsidRDefault="00A90E52"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201</w:t>
            </w:r>
            <w:r>
              <w:rPr>
                <w:rFonts w:eastAsia="Times New Roman"/>
                <w:color w:val="000000"/>
                <w:lang w:val="en-AU" w:eastAsia="en-AU"/>
              </w:rPr>
              <w:t>9</w:t>
            </w:r>
          </w:p>
        </w:tc>
        <w:tc>
          <w:tcPr>
            <w:tcW w:w="1105" w:type="dxa"/>
            <w:noWrap/>
            <w:vAlign w:val="center"/>
          </w:tcPr>
          <w:p w14:paraId="764329CE" w14:textId="77777777" w:rsidR="00FD6A2F" w:rsidRPr="00786F79" w:rsidRDefault="00A90E52"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w:t>
            </w:r>
            <w:r>
              <w:rPr>
                <w:rFonts w:eastAsia="Times New Roman"/>
                <w:color w:val="000000"/>
                <w:lang w:val="en-AU" w:eastAsia="en-AU"/>
              </w:rPr>
              <w:t>20</w:t>
            </w:r>
          </w:p>
        </w:tc>
        <w:tc>
          <w:tcPr>
            <w:tcW w:w="1106" w:type="dxa"/>
            <w:noWrap/>
            <w:vAlign w:val="center"/>
          </w:tcPr>
          <w:p w14:paraId="09A7AA7E" w14:textId="77777777" w:rsidR="00FD6A2F" w:rsidRPr="00786F79" w:rsidRDefault="00A90E52"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202</w:t>
            </w:r>
            <w:r>
              <w:rPr>
                <w:rFonts w:eastAsia="Times New Roman"/>
                <w:color w:val="000000"/>
                <w:lang w:val="en-AU" w:eastAsia="en-AU"/>
              </w:rPr>
              <w:t>1</w:t>
            </w:r>
          </w:p>
        </w:tc>
        <w:tc>
          <w:tcPr>
            <w:tcW w:w="1106" w:type="dxa"/>
            <w:noWrap/>
            <w:vAlign w:val="center"/>
          </w:tcPr>
          <w:p w14:paraId="00445CF3" w14:textId="77777777" w:rsidR="00FD6A2F" w:rsidRPr="00786F79" w:rsidRDefault="00A90E52"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4-year average</w:t>
            </w:r>
          </w:p>
        </w:tc>
      </w:tr>
      <w:tr w:rsidR="00474A02" w14:paraId="602A0A58" w14:textId="77777777" w:rsidTr="004071E1">
        <w:trPr>
          <w:trHeight w:hRule="exact" w:val="680"/>
        </w:trPr>
        <w:tc>
          <w:tcPr>
            <w:tcW w:w="3539" w:type="dxa"/>
            <w:noWrap/>
            <w:vAlign w:val="center"/>
          </w:tcPr>
          <w:p w14:paraId="158EBDD2" w14:textId="77777777" w:rsidR="00FD6A2F" w:rsidRDefault="00A90E52" w:rsidP="004071E1">
            <w:pPr>
              <w:spacing w:after="0" w:line="240" w:lineRule="auto"/>
            </w:pPr>
            <w:r w:rsidRPr="00744FAA">
              <w:rPr>
                <w:rFonts w:eastAsia="Times New Roman"/>
                <w:color w:val="000000"/>
                <w:lang w:val="en-AU" w:eastAsia="en-AU"/>
              </w:rPr>
              <w:t>School percent of students with positive destinations</w:t>
            </w:r>
            <w:r w:rsidRPr="006F0563">
              <w:rPr>
                <w:rFonts w:eastAsia="Times New Roman"/>
                <w:color w:val="000000"/>
                <w:lang w:val="en-AU" w:eastAsia="en-AU"/>
              </w:rPr>
              <w:t>:</w:t>
            </w:r>
          </w:p>
        </w:tc>
        <w:tc>
          <w:tcPr>
            <w:tcW w:w="1105" w:type="dxa"/>
            <w:shd w:val="clear" w:color="auto" w:fill="FFC000"/>
            <w:noWrap/>
            <w:vAlign w:val="center"/>
          </w:tcPr>
          <w:p w14:paraId="2014CDA6" w14:textId="77777777" w:rsidR="00FD6A2F" w:rsidRPr="00786F79" w:rsidRDefault="00A90E52"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c>
          <w:tcPr>
            <w:tcW w:w="1106" w:type="dxa"/>
            <w:shd w:val="clear" w:color="auto" w:fill="FFC000"/>
            <w:noWrap/>
            <w:vAlign w:val="center"/>
          </w:tcPr>
          <w:p w14:paraId="59222129" w14:textId="77777777" w:rsidR="00FD6A2F" w:rsidRPr="00786F79" w:rsidRDefault="00A90E52"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c>
          <w:tcPr>
            <w:tcW w:w="1105" w:type="dxa"/>
            <w:shd w:val="clear" w:color="auto" w:fill="FFC000"/>
            <w:noWrap/>
            <w:vAlign w:val="center"/>
          </w:tcPr>
          <w:p w14:paraId="0D5F0328" w14:textId="77777777" w:rsidR="00FD6A2F" w:rsidRPr="00786F79" w:rsidRDefault="00A90E52"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c>
          <w:tcPr>
            <w:tcW w:w="1106" w:type="dxa"/>
            <w:shd w:val="clear" w:color="auto" w:fill="FFC000"/>
            <w:noWrap/>
            <w:vAlign w:val="center"/>
          </w:tcPr>
          <w:p w14:paraId="1108C02B" w14:textId="77777777" w:rsidR="00FD6A2F" w:rsidRPr="00786F79" w:rsidRDefault="00A90E52"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c>
          <w:tcPr>
            <w:tcW w:w="1106" w:type="dxa"/>
            <w:shd w:val="clear" w:color="auto" w:fill="FFC000"/>
            <w:noWrap/>
            <w:vAlign w:val="center"/>
          </w:tcPr>
          <w:p w14:paraId="17C0F2A9" w14:textId="77777777" w:rsidR="00FD6A2F" w:rsidRPr="00786F79" w:rsidRDefault="00A90E52"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r>
    </w:tbl>
    <w:p w14:paraId="47DBC0B6" w14:textId="77777777" w:rsidR="00FD6A2F" w:rsidRDefault="00A90E52" w:rsidP="00FD6A2F">
      <w:pPr>
        <w:pStyle w:val="ESBodyText0"/>
        <w:spacing w:after="240"/>
      </w:pPr>
    </w:p>
    <w:p w14:paraId="547CF1CA" w14:textId="77777777" w:rsidR="009E6D61" w:rsidRPr="00161AA7" w:rsidRDefault="00A90E52" w:rsidP="00D4348E">
      <w:pPr>
        <w:pStyle w:val="ESHeading10"/>
        <w:rPr>
          <w:color w:val="auto"/>
          <w:sz w:val="18"/>
          <w:szCs w:val="18"/>
        </w:rPr>
      </w:pPr>
      <w:r>
        <w:br w:type="page"/>
      </w:r>
    </w:p>
    <w:p w14:paraId="5854ACE5" w14:textId="77777777" w:rsidR="009E6D61" w:rsidRPr="0003143F" w:rsidRDefault="00A90E52" w:rsidP="00D4348E">
      <w:pPr>
        <w:pStyle w:val="ESHeading10"/>
        <w:rPr>
          <w:b/>
          <w:bCs w:val="0"/>
          <w:sz w:val="44"/>
          <w:szCs w:val="44"/>
        </w:rPr>
      </w:pPr>
      <w:r w:rsidRPr="0003143F">
        <w:rPr>
          <w:b/>
          <w:bCs w:val="0"/>
          <w:sz w:val="44"/>
          <w:szCs w:val="44"/>
        </w:rPr>
        <w:lastRenderedPageBreak/>
        <w:t>Financial Performance and Position</w:t>
      </w:r>
    </w:p>
    <w:p w14:paraId="4379B737" w14:textId="77777777" w:rsidR="009E6D61" w:rsidRPr="0003143F" w:rsidRDefault="00A90E52" w:rsidP="0003143F">
      <w:pPr>
        <w:pStyle w:val="ESHeading2"/>
        <w:spacing w:after="480"/>
        <w:rPr>
          <w:b w:val="0"/>
          <w:bCs w:val="0"/>
          <w:sz w:val="24"/>
          <w:szCs w:val="24"/>
        </w:rPr>
      </w:pPr>
      <w:r w:rsidRPr="0003143F">
        <w:rPr>
          <w:b w:val="0"/>
          <w:bCs w:val="0"/>
          <w:sz w:val="24"/>
          <w:szCs w:val="24"/>
        </w:rPr>
        <w:t xml:space="preserve">Financial Performance - Operating Statement Summary for the year ending 31 December, </w:t>
      </w:r>
      <w:r>
        <w:rPr>
          <w:b w:val="0"/>
          <w:bCs w:val="0"/>
          <w:sz w:val="24"/>
          <w:szCs w:val="24"/>
        </w:rPr>
        <w:t>2021</w:t>
      </w:r>
    </w:p>
    <w:tbl>
      <w:tblPr>
        <w:tblStyle w:val="GridTable2-Accent612"/>
        <w:tblW w:w="2876" w:type="pct"/>
        <w:jc w:val="center"/>
        <w:tblLook w:val="04A0" w:firstRow="1" w:lastRow="0" w:firstColumn="1" w:lastColumn="0" w:noHBand="0" w:noVBand="1"/>
        <w:tblCaption w:val="Finance - Expenditure table"/>
      </w:tblPr>
      <w:tblGrid>
        <w:gridCol w:w="4428"/>
        <w:gridCol w:w="1765"/>
      </w:tblGrid>
      <w:tr w:rsidR="00474A02" w14:paraId="06076A8F" w14:textId="77777777" w:rsidTr="00474A0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14:paraId="2F7693A5" w14:textId="77777777" w:rsidR="009E6D61" w:rsidRDefault="00A90E52">
            <w:pPr>
              <w:spacing w:before="40" w:after="40" w:line="240" w:lineRule="auto"/>
              <w:rPr>
                <w:rFonts w:cs="Times New Roman"/>
                <w:color w:val="FFFFFF"/>
                <w:szCs w:val="22"/>
              </w:rPr>
            </w:pPr>
            <w:bookmarkStart w:id="1" w:name="Table_2"/>
            <w:r w:rsidRPr="00243D95">
              <w:rPr>
                <w:rFonts w:cs="Times New Roman"/>
                <w:bCs w:val="0"/>
                <w:szCs w:val="22"/>
              </w:rPr>
              <w:t>Revenue</w:t>
            </w:r>
          </w:p>
        </w:tc>
        <w:tc>
          <w:tcPr>
            <w:tcW w:w="1425" w:type="pct"/>
            <w:tcBorders>
              <w:left w:val="single" w:sz="4" w:space="0" w:color="FFFFFF" w:themeColor="background1"/>
              <w:bottom w:val="single" w:sz="4" w:space="0" w:color="FFFFFF" w:themeColor="background1"/>
            </w:tcBorders>
            <w:shd w:val="clear" w:color="auto" w:fill="FFC000"/>
            <w:vAlign w:val="center"/>
            <w:hideMark/>
          </w:tcPr>
          <w:p w14:paraId="730AF289" w14:textId="77777777" w:rsidR="009E6D61" w:rsidRPr="003666F6" w:rsidRDefault="00A90E52">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474A02" w14:paraId="1B14F964"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nil"/>
            </w:tcBorders>
            <w:shd w:val="clear" w:color="auto" w:fill="D9D9D9" w:themeFill="background1" w:themeFillShade="D9"/>
            <w:noWrap/>
            <w:vAlign w:val="center"/>
            <w:hideMark/>
          </w:tcPr>
          <w:p w14:paraId="658F9BEE" w14:textId="77777777" w:rsidR="00161AA7" w:rsidRDefault="00A90E52" w:rsidP="00161AA7">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left w:val="nil"/>
              <w:bottom w:val="nil"/>
            </w:tcBorders>
            <w:shd w:val="clear" w:color="auto" w:fill="D9D9D9" w:themeFill="background1" w:themeFillShade="D9"/>
            <w:noWrap/>
          </w:tcPr>
          <w:p w14:paraId="515DEB34" w14:textId="77777777" w:rsidR="00161AA7" w:rsidRDefault="00A90E52" w:rsidP="00161AA7">
            <w:pPr>
              <w:jc w:val="right"/>
              <w:cnfStyle w:val="000000100000" w:firstRow="0" w:lastRow="0" w:firstColumn="0" w:lastColumn="0" w:oddVBand="0" w:evenVBand="0" w:oddHBand="1" w:evenHBand="0" w:firstRowFirstColumn="0" w:firstRowLastColumn="0" w:lastRowFirstColumn="0" w:lastRowLastColumn="0"/>
            </w:pPr>
            <w:r>
              <w:t>$12,438,030</w:t>
            </w:r>
          </w:p>
        </w:tc>
      </w:tr>
      <w:tr w:rsidR="00474A02" w14:paraId="587E2A45"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hideMark/>
          </w:tcPr>
          <w:p w14:paraId="0EB04075" w14:textId="77777777" w:rsidR="00161AA7" w:rsidRDefault="00A90E52" w:rsidP="00161AA7">
            <w:pPr>
              <w:spacing w:before="40" w:after="40" w:line="240" w:lineRule="auto"/>
              <w:rPr>
                <w:rFonts w:cs="Times New Roman"/>
                <w:szCs w:val="22"/>
              </w:rPr>
            </w:pPr>
            <w:r>
              <w:rPr>
                <w:rFonts w:cs="Times New Roman"/>
                <w:b w:val="0"/>
                <w:szCs w:val="22"/>
              </w:rPr>
              <w:t>Government Provided DET Grants</w:t>
            </w:r>
          </w:p>
        </w:tc>
        <w:tc>
          <w:tcPr>
            <w:tcW w:w="1425" w:type="pct"/>
            <w:tcBorders>
              <w:top w:val="nil"/>
              <w:left w:val="nil"/>
              <w:bottom w:val="nil"/>
            </w:tcBorders>
            <w:shd w:val="clear" w:color="auto" w:fill="F2F2F2" w:themeFill="background1" w:themeFillShade="F2"/>
            <w:noWrap/>
          </w:tcPr>
          <w:p w14:paraId="1AA574CA" w14:textId="77777777" w:rsidR="00161AA7" w:rsidRDefault="00A90E52" w:rsidP="00161AA7">
            <w:pPr>
              <w:jc w:val="right"/>
              <w:cnfStyle w:val="000000000000" w:firstRow="0" w:lastRow="0" w:firstColumn="0" w:lastColumn="0" w:oddVBand="0" w:evenVBand="0" w:oddHBand="0" w:evenHBand="0" w:firstRowFirstColumn="0" w:firstRowLastColumn="0" w:lastRowFirstColumn="0" w:lastRowLastColumn="0"/>
            </w:pPr>
            <w:r>
              <w:t>$822,699</w:t>
            </w:r>
          </w:p>
        </w:tc>
      </w:tr>
      <w:tr w:rsidR="00474A02" w14:paraId="7EDFC030"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D9D9D9" w:themeFill="background1" w:themeFillShade="D9"/>
            <w:noWrap/>
            <w:vAlign w:val="center"/>
            <w:hideMark/>
          </w:tcPr>
          <w:p w14:paraId="7B287E71" w14:textId="77777777" w:rsidR="00161AA7" w:rsidRDefault="00A90E52" w:rsidP="00161AA7">
            <w:pPr>
              <w:spacing w:before="40" w:after="40" w:line="240" w:lineRule="auto"/>
              <w:rPr>
                <w:rFonts w:cs="Times New Roman"/>
                <w:szCs w:val="22"/>
              </w:rPr>
            </w:pPr>
            <w:r>
              <w:rPr>
                <w:rFonts w:cs="Times New Roman"/>
                <w:b w:val="0"/>
                <w:szCs w:val="22"/>
              </w:rPr>
              <w:t>Government Grants Commonwealth</w:t>
            </w:r>
          </w:p>
        </w:tc>
        <w:tc>
          <w:tcPr>
            <w:tcW w:w="1425" w:type="pct"/>
            <w:tcBorders>
              <w:top w:val="nil"/>
              <w:left w:val="nil"/>
              <w:bottom w:val="nil"/>
            </w:tcBorders>
            <w:shd w:val="clear" w:color="auto" w:fill="D9D9D9" w:themeFill="background1" w:themeFillShade="D9"/>
            <w:noWrap/>
          </w:tcPr>
          <w:p w14:paraId="5B87AC09" w14:textId="77777777" w:rsidR="00161AA7" w:rsidRDefault="00A90E52" w:rsidP="00161AA7">
            <w:pPr>
              <w:jc w:val="right"/>
              <w:cnfStyle w:val="000000100000" w:firstRow="0" w:lastRow="0" w:firstColumn="0" w:lastColumn="0" w:oddVBand="0" w:evenVBand="0" w:oddHBand="1" w:evenHBand="0" w:firstRowFirstColumn="0" w:firstRowLastColumn="0" w:lastRowFirstColumn="0" w:lastRowLastColumn="0"/>
            </w:pPr>
            <w:r>
              <w:t>$6,600</w:t>
            </w:r>
          </w:p>
        </w:tc>
      </w:tr>
      <w:tr w:rsidR="00474A02" w14:paraId="256AB51F"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hideMark/>
          </w:tcPr>
          <w:p w14:paraId="68DCF95B" w14:textId="77777777" w:rsidR="00161AA7" w:rsidRDefault="00A90E52" w:rsidP="00161AA7">
            <w:pPr>
              <w:spacing w:before="40" w:after="40" w:line="240" w:lineRule="auto"/>
              <w:rPr>
                <w:rFonts w:cs="Times New Roman"/>
                <w:szCs w:val="22"/>
              </w:rPr>
            </w:pPr>
            <w:r>
              <w:rPr>
                <w:rFonts w:cs="Times New Roman"/>
                <w:b w:val="0"/>
                <w:szCs w:val="22"/>
              </w:rPr>
              <w:t>Government Grants State</w:t>
            </w:r>
          </w:p>
        </w:tc>
        <w:tc>
          <w:tcPr>
            <w:tcW w:w="1425" w:type="pct"/>
            <w:tcBorders>
              <w:top w:val="nil"/>
              <w:left w:val="nil"/>
              <w:bottom w:val="nil"/>
            </w:tcBorders>
            <w:shd w:val="clear" w:color="auto" w:fill="F2F2F2" w:themeFill="background1" w:themeFillShade="F2"/>
            <w:noWrap/>
          </w:tcPr>
          <w:p w14:paraId="00570515" w14:textId="77777777" w:rsidR="00161AA7" w:rsidRDefault="00A90E52"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474A02" w14:paraId="45629B1B"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D9D9D9" w:themeFill="background1" w:themeFillShade="D9"/>
            <w:noWrap/>
            <w:vAlign w:val="center"/>
            <w:hideMark/>
          </w:tcPr>
          <w:p w14:paraId="09B32C7A" w14:textId="77777777" w:rsidR="00161AA7" w:rsidRDefault="00A90E52" w:rsidP="00161AA7">
            <w:pPr>
              <w:spacing w:before="40" w:after="40" w:line="240" w:lineRule="auto"/>
              <w:rPr>
                <w:rFonts w:cs="Times New Roman"/>
                <w:szCs w:val="22"/>
              </w:rPr>
            </w:pPr>
            <w:r>
              <w:rPr>
                <w:rFonts w:cs="Times New Roman"/>
                <w:b w:val="0"/>
                <w:bCs w:val="0"/>
                <w:szCs w:val="22"/>
              </w:rPr>
              <w:t>Revenue Other</w:t>
            </w:r>
          </w:p>
        </w:tc>
        <w:tc>
          <w:tcPr>
            <w:tcW w:w="1425" w:type="pct"/>
            <w:tcBorders>
              <w:top w:val="nil"/>
              <w:left w:val="nil"/>
              <w:bottom w:val="nil"/>
            </w:tcBorders>
            <w:shd w:val="clear" w:color="auto" w:fill="D9D9D9" w:themeFill="background1" w:themeFillShade="D9"/>
            <w:noWrap/>
          </w:tcPr>
          <w:p w14:paraId="39BDE763" w14:textId="77777777" w:rsidR="00161AA7" w:rsidRDefault="00A90E52" w:rsidP="00161AA7">
            <w:pPr>
              <w:jc w:val="right"/>
              <w:cnfStyle w:val="000000100000" w:firstRow="0" w:lastRow="0" w:firstColumn="0" w:lastColumn="0" w:oddVBand="0" w:evenVBand="0" w:oddHBand="1" w:evenHBand="0" w:firstRowFirstColumn="0" w:firstRowLastColumn="0" w:lastRowFirstColumn="0" w:lastRowLastColumn="0"/>
            </w:pPr>
            <w:r>
              <w:t>$100,212</w:t>
            </w:r>
          </w:p>
        </w:tc>
      </w:tr>
      <w:tr w:rsidR="00474A02" w14:paraId="07067283"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tcPr>
          <w:p w14:paraId="72E521FD" w14:textId="77777777" w:rsidR="00161AA7" w:rsidRDefault="00A90E52" w:rsidP="00161AA7">
            <w:pPr>
              <w:spacing w:before="40" w:after="40" w:line="240" w:lineRule="auto"/>
              <w:rPr>
                <w:rFonts w:cs="Times New Roman"/>
                <w:szCs w:val="22"/>
              </w:rPr>
            </w:pPr>
            <w:r>
              <w:rPr>
                <w:rFonts w:cs="Times New Roman"/>
                <w:b w:val="0"/>
                <w:bCs w:val="0"/>
                <w:szCs w:val="22"/>
              </w:rPr>
              <w:t>Locally Raised Funds</w:t>
            </w:r>
          </w:p>
        </w:tc>
        <w:tc>
          <w:tcPr>
            <w:tcW w:w="1425" w:type="pct"/>
            <w:tcBorders>
              <w:top w:val="nil"/>
              <w:left w:val="nil"/>
              <w:bottom w:val="nil"/>
            </w:tcBorders>
            <w:shd w:val="clear" w:color="auto" w:fill="F2F2F2" w:themeFill="background1" w:themeFillShade="F2"/>
            <w:noWrap/>
          </w:tcPr>
          <w:p w14:paraId="5B55D62D" w14:textId="77777777" w:rsidR="00161AA7" w:rsidRDefault="00A90E52" w:rsidP="00161AA7">
            <w:pPr>
              <w:jc w:val="right"/>
              <w:cnfStyle w:val="000000000000" w:firstRow="0" w:lastRow="0" w:firstColumn="0" w:lastColumn="0" w:oddVBand="0" w:evenVBand="0" w:oddHBand="0" w:evenHBand="0" w:firstRowFirstColumn="0" w:firstRowLastColumn="0" w:lastRowFirstColumn="0" w:lastRowLastColumn="0"/>
            </w:pPr>
            <w:r>
              <w:t>$148,209</w:t>
            </w:r>
          </w:p>
        </w:tc>
      </w:tr>
      <w:tr w:rsidR="00474A02" w14:paraId="14E0D730"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single" w:sz="4" w:space="0" w:color="FFFFFF" w:themeColor="background1"/>
              <w:right w:val="nil"/>
            </w:tcBorders>
            <w:shd w:val="clear" w:color="auto" w:fill="D9D9D9" w:themeFill="background1" w:themeFillShade="D9"/>
            <w:noWrap/>
            <w:vAlign w:val="center"/>
          </w:tcPr>
          <w:p w14:paraId="1D63D03A" w14:textId="77777777" w:rsidR="00161AA7" w:rsidRPr="007A1EF3" w:rsidRDefault="00A90E52" w:rsidP="00161AA7">
            <w:pPr>
              <w:spacing w:before="40" w:after="40" w:line="240" w:lineRule="auto"/>
              <w:rPr>
                <w:rFonts w:cs="Times New Roman"/>
                <w:szCs w:val="22"/>
              </w:rPr>
            </w:pPr>
            <w:r>
              <w:rPr>
                <w:rFonts w:cs="Times New Roman"/>
                <w:b w:val="0"/>
                <w:szCs w:val="22"/>
              </w:rPr>
              <w:t>Capital Grants</w:t>
            </w:r>
          </w:p>
        </w:tc>
        <w:tc>
          <w:tcPr>
            <w:tcW w:w="1425" w:type="pct"/>
            <w:tcBorders>
              <w:top w:val="nil"/>
              <w:left w:val="nil"/>
              <w:bottom w:val="single" w:sz="4" w:space="0" w:color="FFFFFF" w:themeColor="background1"/>
            </w:tcBorders>
            <w:shd w:val="clear" w:color="auto" w:fill="D9D9D9" w:themeFill="background1" w:themeFillShade="D9"/>
            <w:noWrap/>
          </w:tcPr>
          <w:p w14:paraId="1938033C" w14:textId="77777777" w:rsidR="00161AA7" w:rsidRDefault="00A90E52"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474A02" w14:paraId="450C2D51"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hideMark/>
          </w:tcPr>
          <w:p w14:paraId="10ABFD5E" w14:textId="77777777" w:rsidR="00161AA7" w:rsidRDefault="00A90E52" w:rsidP="00161AA7">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bottom w:val="nil"/>
            </w:tcBorders>
            <w:shd w:val="clear" w:color="auto" w:fill="FFC000"/>
            <w:noWrap/>
          </w:tcPr>
          <w:p w14:paraId="3123CA14" w14:textId="77777777" w:rsidR="00161AA7" w:rsidRPr="003666F6" w:rsidRDefault="00A90E52"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$13,515,751</w:t>
            </w:r>
          </w:p>
        </w:tc>
      </w:tr>
      <w:bookmarkEnd w:id="1"/>
    </w:tbl>
    <w:p w14:paraId="7F336446" w14:textId="77777777" w:rsidR="009E6D61" w:rsidRDefault="00A90E52" w:rsidP="0003143F">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428"/>
        <w:gridCol w:w="1765"/>
      </w:tblGrid>
      <w:tr w:rsidR="00474A02" w14:paraId="206080CB" w14:textId="77777777" w:rsidTr="00474A0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right w:val="single" w:sz="4" w:space="0" w:color="FFFFFF" w:themeColor="background1"/>
            </w:tcBorders>
            <w:shd w:val="clear" w:color="auto" w:fill="A6A6A6" w:themeFill="background1" w:themeFillShade="A6"/>
            <w:noWrap/>
            <w:vAlign w:val="center"/>
          </w:tcPr>
          <w:p w14:paraId="719AC830" w14:textId="77777777" w:rsidR="009E6D61" w:rsidRPr="003666F6" w:rsidRDefault="00A90E52">
            <w:pPr>
              <w:spacing w:before="40" w:after="40" w:line="240" w:lineRule="auto"/>
              <w:rPr>
                <w:rFonts w:cs="Times New Roman"/>
                <w:szCs w:val="22"/>
                <w:vertAlign w:val="superscript"/>
              </w:rPr>
            </w:pPr>
            <w:r w:rsidRPr="003666F6">
              <w:rPr>
                <w:rFonts w:cs="Times New Roman"/>
                <w:bCs w:val="0"/>
                <w:szCs w:val="22"/>
              </w:rPr>
              <w:t xml:space="preserve">Equity </w:t>
            </w:r>
            <w:r w:rsidRPr="003666F6">
              <w:rPr>
                <w:rFonts w:cs="Times New Roman"/>
                <w:bCs w:val="0"/>
                <w:szCs w:val="22"/>
                <w:vertAlign w:val="superscript"/>
              </w:rPr>
              <w:t>1</w:t>
            </w:r>
          </w:p>
        </w:tc>
        <w:tc>
          <w:tcPr>
            <w:tcW w:w="1425" w:type="pct"/>
            <w:tcBorders>
              <w:left w:val="single" w:sz="4" w:space="0" w:color="FFFFFF" w:themeColor="background1"/>
              <w:bottom w:val="single" w:sz="4" w:space="0" w:color="FFFFFF" w:themeColor="background1"/>
            </w:tcBorders>
            <w:shd w:val="clear" w:color="auto" w:fill="FFC000"/>
            <w:noWrap/>
            <w:vAlign w:val="center"/>
          </w:tcPr>
          <w:p w14:paraId="59FED5E4" w14:textId="77777777" w:rsidR="009E6D61" w:rsidRPr="003666F6" w:rsidRDefault="00A90E52">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474A02" w14:paraId="41573957"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nil"/>
            </w:tcBorders>
            <w:shd w:val="clear" w:color="auto" w:fill="D9D9D9" w:themeFill="background1" w:themeFillShade="D9"/>
            <w:noWrap/>
            <w:vAlign w:val="center"/>
          </w:tcPr>
          <w:p w14:paraId="3139B3FA" w14:textId="77777777" w:rsidR="00161AA7" w:rsidRDefault="00A90E52" w:rsidP="00161AA7">
            <w:pPr>
              <w:spacing w:before="40" w:after="40" w:line="240" w:lineRule="auto"/>
              <w:rPr>
                <w:rFonts w:cs="Times New Roman"/>
                <w:szCs w:val="22"/>
              </w:rPr>
            </w:pPr>
            <w:r>
              <w:rPr>
                <w:rFonts w:cs="Times New Roman"/>
                <w:b w:val="0"/>
                <w:szCs w:val="22"/>
              </w:rPr>
              <w:t>Equity (Social Disadvantage)</w:t>
            </w:r>
          </w:p>
        </w:tc>
        <w:tc>
          <w:tcPr>
            <w:tcW w:w="1425" w:type="pct"/>
            <w:tcBorders>
              <w:top w:val="single" w:sz="4" w:space="0" w:color="FFFFFF" w:themeColor="background1"/>
              <w:left w:val="nil"/>
              <w:bottom w:val="nil"/>
            </w:tcBorders>
            <w:shd w:val="clear" w:color="auto" w:fill="D9D9D9" w:themeFill="background1" w:themeFillShade="D9"/>
            <w:noWrap/>
          </w:tcPr>
          <w:p w14:paraId="0DBA5B8F" w14:textId="77777777" w:rsidR="00161AA7" w:rsidRDefault="00A90E52" w:rsidP="00161AA7">
            <w:pPr>
              <w:jc w:val="right"/>
              <w:cnfStyle w:val="000000100000" w:firstRow="0" w:lastRow="0" w:firstColumn="0" w:lastColumn="0" w:oddVBand="0" w:evenVBand="0" w:oddHBand="1" w:evenHBand="0" w:firstRowFirstColumn="0" w:firstRowLastColumn="0" w:lastRowFirstColumn="0" w:lastRowLastColumn="0"/>
            </w:pPr>
            <w:r>
              <w:t>$34,848</w:t>
            </w:r>
          </w:p>
        </w:tc>
      </w:tr>
      <w:tr w:rsidR="00474A02" w14:paraId="49069DDC"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tcPr>
          <w:p w14:paraId="4A3FA7E1" w14:textId="77777777" w:rsidR="00161AA7" w:rsidRDefault="00A90E52" w:rsidP="00161AA7">
            <w:pPr>
              <w:spacing w:before="40" w:after="40" w:line="240" w:lineRule="auto"/>
              <w:rPr>
                <w:rFonts w:cs="Times New Roman"/>
                <w:szCs w:val="22"/>
              </w:rPr>
            </w:pPr>
            <w:r>
              <w:rPr>
                <w:rFonts w:cs="Times New Roman"/>
                <w:b w:val="0"/>
                <w:szCs w:val="22"/>
              </w:rPr>
              <w:t>Equity (Catch Up)</w:t>
            </w:r>
          </w:p>
        </w:tc>
        <w:tc>
          <w:tcPr>
            <w:tcW w:w="1425" w:type="pct"/>
            <w:tcBorders>
              <w:top w:val="nil"/>
              <w:left w:val="nil"/>
              <w:bottom w:val="nil"/>
            </w:tcBorders>
            <w:shd w:val="clear" w:color="auto" w:fill="F2F2F2" w:themeFill="background1" w:themeFillShade="F2"/>
            <w:noWrap/>
          </w:tcPr>
          <w:p w14:paraId="07184473" w14:textId="77777777" w:rsidR="00161AA7" w:rsidRDefault="00A90E52"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474A02" w14:paraId="1FF5A546"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D9D9D9" w:themeFill="background1" w:themeFillShade="D9"/>
            <w:noWrap/>
            <w:vAlign w:val="center"/>
          </w:tcPr>
          <w:p w14:paraId="1DE2CF99" w14:textId="77777777" w:rsidR="00161AA7" w:rsidRDefault="00A90E52" w:rsidP="00161AA7">
            <w:pPr>
              <w:spacing w:before="40" w:after="40" w:line="240" w:lineRule="auto"/>
              <w:rPr>
                <w:rFonts w:cs="Times New Roman"/>
                <w:szCs w:val="22"/>
              </w:rPr>
            </w:pPr>
            <w:r>
              <w:rPr>
                <w:rFonts w:cs="Times New Roman"/>
                <w:b w:val="0"/>
                <w:szCs w:val="22"/>
              </w:rPr>
              <w:t>Transition Funding</w:t>
            </w:r>
          </w:p>
        </w:tc>
        <w:tc>
          <w:tcPr>
            <w:tcW w:w="1425" w:type="pct"/>
            <w:tcBorders>
              <w:top w:val="nil"/>
              <w:left w:val="nil"/>
              <w:bottom w:val="nil"/>
            </w:tcBorders>
            <w:shd w:val="clear" w:color="auto" w:fill="D9D9D9" w:themeFill="background1" w:themeFillShade="D9"/>
            <w:noWrap/>
          </w:tcPr>
          <w:p w14:paraId="2142EFC9" w14:textId="77777777" w:rsidR="00161AA7" w:rsidRDefault="00A90E52"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474A02" w14:paraId="50F3FE59"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single" w:sz="4" w:space="0" w:color="FFFFFF" w:themeColor="background1"/>
              <w:right w:val="nil"/>
            </w:tcBorders>
            <w:shd w:val="clear" w:color="auto" w:fill="F2F2F2" w:themeFill="background1" w:themeFillShade="F2"/>
            <w:noWrap/>
            <w:vAlign w:val="center"/>
          </w:tcPr>
          <w:p w14:paraId="2DD22B33" w14:textId="77777777" w:rsidR="00161AA7" w:rsidRDefault="00A90E52" w:rsidP="00161AA7">
            <w:pPr>
              <w:spacing w:before="40" w:after="40"/>
              <w:rPr>
                <w:rFonts w:cs="Times New Roman"/>
                <w:szCs w:val="22"/>
              </w:rPr>
            </w:pPr>
            <w:r>
              <w:rPr>
                <w:rFonts w:cs="Times New Roman"/>
                <w:b w:val="0"/>
                <w:szCs w:val="22"/>
              </w:rPr>
              <w:t xml:space="preserve">Equity (Social Disadvantage – </w:t>
            </w:r>
            <w:r>
              <w:rPr>
                <w:rFonts w:cs="Times New Roman"/>
                <w:b w:val="0"/>
                <w:szCs w:val="22"/>
              </w:rPr>
              <w:t>Extraordinary Growth)</w:t>
            </w:r>
          </w:p>
          <w:p w14:paraId="72D002EA" w14:textId="77777777" w:rsidR="00161AA7" w:rsidRDefault="00A90E52" w:rsidP="00161AA7">
            <w:pPr>
              <w:spacing w:before="40" w:after="40" w:line="240" w:lineRule="auto"/>
              <w:rPr>
                <w:rFonts w:cs="Times New Roman"/>
                <w:color w:val="FFFFFF"/>
                <w:szCs w:val="22"/>
              </w:rPr>
            </w:pPr>
          </w:p>
        </w:tc>
        <w:tc>
          <w:tcPr>
            <w:tcW w:w="1425" w:type="pct"/>
            <w:tcBorders>
              <w:top w:val="nil"/>
              <w:left w:val="nil"/>
              <w:bottom w:val="single" w:sz="4" w:space="0" w:color="FFFFFF" w:themeColor="background1"/>
            </w:tcBorders>
            <w:shd w:val="clear" w:color="auto" w:fill="F2F2F2" w:themeFill="background1" w:themeFillShade="F2"/>
            <w:noWrap/>
          </w:tcPr>
          <w:p w14:paraId="310CBE79" w14:textId="77777777" w:rsidR="00161AA7" w:rsidRDefault="00A90E52"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474A02" w14:paraId="7FC63B41"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tcPr>
          <w:p w14:paraId="3B7186BB" w14:textId="77777777" w:rsidR="00161AA7" w:rsidRDefault="00A90E52" w:rsidP="0003143F">
            <w:pPr>
              <w:spacing w:before="40" w:after="40" w:line="240" w:lineRule="auto"/>
              <w:rPr>
                <w:rFonts w:cs="Times New Roman"/>
                <w:szCs w:val="22"/>
              </w:rPr>
            </w:pPr>
            <w:r>
              <w:rPr>
                <w:rFonts w:cs="Times New Roman"/>
                <w:szCs w:val="22"/>
              </w:rPr>
              <w:t>Equity Total</w:t>
            </w:r>
          </w:p>
        </w:tc>
        <w:tc>
          <w:tcPr>
            <w:tcW w:w="1425" w:type="pct"/>
            <w:tcBorders>
              <w:top w:val="single" w:sz="4" w:space="0" w:color="FFFFFF" w:themeColor="background1"/>
              <w:left w:val="single" w:sz="4" w:space="0" w:color="FFFFFF" w:themeColor="background1"/>
              <w:bottom w:val="nil"/>
            </w:tcBorders>
            <w:shd w:val="clear" w:color="auto" w:fill="FFC000"/>
            <w:noWrap/>
          </w:tcPr>
          <w:p w14:paraId="0D4A8B14" w14:textId="77777777" w:rsidR="00161AA7" w:rsidRPr="003666F6" w:rsidRDefault="00A90E52" w:rsidP="00161AA7">
            <w:pPr>
              <w:jc w:val="right"/>
              <w:cnfStyle w:val="000000100000" w:firstRow="0" w:lastRow="0" w:firstColumn="0" w:lastColumn="0" w:oddVBand="0" w:evenVBand="0" w:oddHBand="1" w:evenHBand="0" w:firstRowFirstColumn="0" w:firstRowLastColumn="0" w:lastRowFirstColumn="0" w:lastRowLastColumn="0"/>
              <w:rPr>
                <w:b/>
                <w:bCs/>
              </w:rPr>
            </w:pPr>
            <w:r>
              <w:rPr>
                <w:b/>
                <w:bCs/>
              </w:rPr>
              <w:t>$34,848</w:t>
            </w:r>
          </w:p>
        </w:tc>
      </w:tr>
    </w:tbl>
    <w:p w14:paraId="72DC2745" w14:textId="77777777" w:rsidR="009E6D61" w:rsidRDefault="00A90E52" w:rsidP="0003143F">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95"/>
        <w:gridCol w:w="1798"/>
      </w:tblGrid>
      <w:tr w:rsidR="00474A02" w14:paraId="4DFA7E71" w14:textId="77777777" w:rsidTr="00474A0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14:paraId="02DB693F" w14:textId="77777777" w:rsidR="009E6D61" w:rsidRPr="003666F6" w:rsidRDefault="00A90E52">
            <w:pPr>
              <w:spacing w:before="40" w:after="40" w:line="240" w:lineRule="auto"/>
              <w:rPr>
                <w:rFonts w:cs="Times New Roman"/>
                <w:szCs w:val="22"/>
              </w:rPr>
            </w:pPr>
            <w:r w:rsidRPr="003666F6">
              <w:rPr>
                <w:rFonts w:cs="Times New Roman"/>
                <w:bCs w:val="0"/>
                <w:szCs w:val="22"/>
              </w:rPr>
              <w:t>Expenditure</w:t>
            </w:r>
          </w:p>
        </w:tc>
        <w:tc>
          <w:tcPr>
            <w:tcW w:w="1452" w:type="pct"/>
            <w:tcBorders>
              <w:left w:val="single" w:sz="4" w:space="0" w:color="FFFFFF" w:themeColor="background1"/>
              <w:bottom w:val="single" w:sz="4" w:space="0" w:color="FFFFFF" w:themeColor="background1"/>
            </w:tcBorders>
            <w:shd w:val="clear" w:color="auto" w:fill="FFC000"/>
            <w:vAlign w:val="center"/>
            <w:hideMark/>
          </w:tcPr>
          <w:p w14:paraId="36614E02" w14:textId="77777777" w:rsidR="009E6D61" w:rsidRPr="003666F6" w:rsidRDefault="00A90E52">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474A02" w14:paraId="15CAC3F0"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nil"/>
            </w:tcBorders>
            <w:shd w:val="clear" w:color="auto" w:fill="D9D9D9" w:themeFill="background1" w:themeFillShade="D9"/>
            <w:noWrap/>
            <w:vAlign w:val="center"/>
            <w:hideMark/>
          </w:tcPr>
          <w:p w14:paraId="1DD18C1F" w14:textId="77777777" w:rsidR="00161AA7" w:rsidRDefault="00A90E52" w:rsidP="00161AA7">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4" w:space="0" w:color="FFFFFF" w:themeColor="background1"/>
              <w:left w:val="nil"/>
              <w:bottom w:val="nil"/>
            </w:tcBorders>
            <w:shd w:val="clear" w:color="auto" w:fill="D9D9D9" w:themeFill="background1" w:themeFillShade="D9"/>
            <w:noWrap/>
          </w:tcPr>
          <w:p w14:paraId="0AF9374A" w14:textId="77777777" w:rsidR="00161AA7" w:rsidRDefault="00A90E52" w:rsidP="00161AA7">
            <w:pPr>
              <w:jc w:val="right"/>
              <w:cnfStyle w:val="000000100000" w:firstRow="0" w:lastRow="0" w:firstColumn="0" w:lastColumn="0" w:oddVBand="0" w:evenVBand="0" w:oddHBand="1" w:evenHBand="0" w:firstRowFirstColumn="0" w:firstRowLastColumn="0" w:lastRowFirstColumn="0" w:lastRowLastColumn="0"/>
            </w:pPr>
            <w:r>
              <w:t>$12,053,541</w:t>
            </w:r>
          </w:p>
        </w:tc>
      </w:tr>
      <w:tr w:rsidR="00474A02" w14:paraId="697D028B"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1ECB8E8E" w14:textId="77777777" w:rsidR="00161AA7" w:rsidRDefault="00A90E52" w:rsidP="00161AA7">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tcBorders>
            <w:shd w:val="clear" w:color="auto" w:fill="F2F2F2" w:themeFill="background1" w:themeFillShade="F2"/>
            <w:noWrap/>
          </w:tcPr>
          <w:p w14:paraId="02289231" w14:textId="77777777" w:rsidR="00161AA7" w:rsidRDefault="00A90E52"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474A02" w14:paraId="46AF43BE"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7BD776CC" w14:textId="77777777" w:rsidR="00161AA7" w:rsidRDefault="00A90E52" w:rsidP="00161AA7">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tcBorders>
            <w:shd w:val="clear" w:color="auto" w:fill="D9D9D9" w:themeFill="background1" w:themeFillShade="D9"/>
            <w:noWrap/>
          </w:tcPr>
          <w:p w14:paraId="13F55AF6" w14:textId="77777777" w:rsidR="00161AA7" w:rsidRDefault="00A90E52" w:rsidP="00161AA7">
            <w:pPr>
              <w:jc w:val="right"/>
              <w:cnfStyle w:val="000000100000" w:firstRow="0" w:lastRow="0" w:firstColumn="0" w:lastColumn="0" w:oddVBand="0" w:evenVBand="0" w:oddHBand="1" w:evenHBand="0" w:firstRowFirstColumn="0" w:firstRowLastColumn="0" w:lastRowFirstColumn="0" w:lastRowLastColumn="0"/>
            </w:pPr>
            <w:r>
              <w:t>$3,392</w:t>
            </w:r>
          </w:p>
        </w:tc>
      </w:tr>
      <w:tr w:rsidR="00474A02" w14:paraId="036E0C42"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4CC6A897" w14:textId="77777777" w:rsidR="0082159F" w:rsidRDefault="00A90E52" w:rsidP="002B0031">
            <w:pPr>
              <w:spacing w:before="40" w:after="40" w:line="240" w:lineRule="auto"/>
              <w:rPr>
                <w:rFonts w:cs="Times New Roman"/>
                <w:szCs w:val="22"/>
              </w:rPr>
            </w:pPr>
            <w:r w:rsidRPr="0082159F">
              <w:rPr>
                <w:rFonts w:cs="Times New Roman"/>
                <w:b w:val="0"/>
                <w:szCs w:val="22"/>
              </w:rPr>
              <w:t>Camps/Excursions/Activities</w:t>
            </w:r>
          </w:p>
        </w:tc>
        <w:tc>
          <w:tcPr>
            <w:tcW w:w="1452" w:type="pct"/>
            <w:tcBorders>
              <w:top w:val="nil"/>
              <w:left w:val="nil"/>
              <w:bottom w:val="nil"/>
            </w:tcBorders>
            <w:shd w:val="clear" w:color="auto" w:fill="F2F2F2" w:themeFill="background1" w:themeFillShade="F2"/>
            <w:noWrap/>
          </w:tcPr>
          <w:p w14:paraId="7C3E7727" w14:textId="77777777" w:rsidR="0082159F" w:rsidRDefault="00A90E52" w:rsidP="002B0031">
            <w:pPr>
              <w:jc w:val="right"/>
              <w:cnfStyle w:val="000000000000" w:firstRow="0" w:lastRow="0" w:firstColumn="0" w:lastColumn="0" w:oddVBand="0" w:evenVBand="0" w:oddHBand="0" w:evenHBand="0" w:firstRowFirstColumn="0" w:firstRowLastColumn="0" w:lastRowFirstColumn="0" w:lastRowLastColumn="0"/>
            </w:pPr>
            <w:r>
              <w:t>$16,289</w:t>
            </w:r>
          </w:p>
        </w:tc>
      </w:tr>
      <w:tr w:rsidR="00474A02" w14:paraId="18711132"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2FD8E179" w14:textId="77777777" w:rsidR="00161AA7" w:rsidRDefault="00A90E52" w:rsidP="00161AA7">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tcBorders>
            <w:shd w:val="clear" w:color="auto" w:fill="D9D9D9" w:themeFill="background1" w:themeFillShade="D9"/>
            <w:noWrap/>
          </w:tcPr>
          <w:p w14:paraId="2E4E99DA" w14:textId="77777777" w:rsidR="00161AA7" w:rsidRDefault="00A90E52" w:rsidP="00161AA7">
            <w:pPr>
              <w:jc w:val="right"/>
              <w:cnfStyle w:val="000000100000" w:firstRow="0" w:lastRow="0" w:firstColumn="0" w:lastColumn="0" w:oddVBand="0" w:evenVBand="0" w:oddHBand="1" w:evenHBand="0" w:firstRowFirstColumn="0" w:firstRowLastColumn="0" w:lastRowFirstColumn="0" w:lastRowLastColumn="0"/>
            </w:pPr>
            <w:r>
              <w:t>$7,453</w:t>
            </w:r>
          </w:p>
        </w:tc>
      </w:tr>
      <w:tr w:rsidR="00474A02" w14:paraId="08F7CDDA"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44AD6C34" w14:textId="77777777" w:rsidR="00161AA7" w:rsidRDefault="00A90E52" w:rsidP="00161AA7">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tcBorders>
            <w:shd w:val="clear" w:color="auto" w:fill="F2F2F2" w:themeFill="background1" w:themeFillShade="F2"/>
            <w:noWrap/>
          </w:tcPr>
          <w:p w14:paraId="4C1CD3D7" w14:textId="77777777" w:rsidR="00161AA7" w:rsidRDefault="00A90E52" w:rsidP="00161AA7">
            <w:pPr>
              <w:jc w:val="right"/>
              <w:cnfStyle w:val="000000000000" w:firstRow="0" w:lastRow="0" w:firstColumn="0" w:lastColumn="0" w:oddVBand="0" w:evenVBand="0" w:oddHBand="0" w:evenHBand="0" w:firstRowFirstColumn="0" w:firstRowLastColumn="0" w:lastRowFirstColumn="0" w:lastRowLastColumn="0"/>
            </w:pPr>
            <w:r>
              <w:t>$140,316</w:t>
            </w:r>
          </w:p>
        </w:tc>
      </w:tr>
      <w:tr w:rsidR="00474A02" w14:paraId="6B2250E5"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25A0E982" w14:textId="77777777" w:rsidR="00161AA7" w:rsidRDefault="00A90E52" w:rsidP="00161AA7">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tcBorders>
            <w:shd w:val="clear" w:color="auto" w:fill="D9D9D9" w:themeFill="background1" w:themeFillShade="D9"/>
            <w:noWrap/>
          </w:tcPr>
          <w:p w14:paraId="292AD461" w14:textId="77777777" w:rsidR="00161AA7" w:rsidRDefault="00A90E52" w:rsidP="00161AA7">
            <w:pPr>
              <w:jc w:val="right"/>
              <w:cnfStyle w:val="000000100000" w:firstRow="0" w:lastRow="0" w:firstColumn="0" w:lastColumn="0" w:oddVBand="0" w:evenVBand="0" w:oddHBand="1" w:evenHBand="0" w:firstRowFirstColumn="0" w:firstRowLastColumn="0" w:lastRowFirstColumn="0" w:lastRowLastColumn="0"/>
            </w:pPr>
            <w:r>
              <w:t>$57,594</w:t>
            </w:r>
          </w:p>
        </w:tc>
      </w:tr>
      <w:tr w:rsidR="00474A02" w14:paraId="63A5E2B6"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1E866238" w14:textId="77777777" w:rsidR="00161AA7" w:rsidRDefault="00A90E52" w:rsidP="00161AA7">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tcBorders>
            <w:shd w:val="clear" w:color="auto" w:fill="F2F2F2" w:themeFill="background1" w:themeFillShade="F2"/>
            <w:noWrap/>
          </w:tcPr>
          <w:p w14:paraId="2472D018" w14:textId="77777777" w:rsidR="00161AA7" w:rsidRDefault="00A90E52" w:rsidP="00161AA7">
            <w:pPr>
              <w:jc w:val="right"/>
              <w:cnfStyle w:val="000000000000" w:firstRow="0" w:lastRow="0" w:firstColumn="0" w:lastColumn="0" w:oddVBand="0" w:evenVBand="0" w:oddHBand="0" w:evenHBand="0" w:firstRowFirstColumn="0" w:firstRowLastColumn="0" w:lastRowFirstColumn="0" w:lastRowLastColumn="0"/>
            </w:pPr>
            <w:r>
              <w:t>$21,027</w:t>
            </w:r>
          </w:p>
        </w:tc>
      </w:tr>
      <w:tr w:rsidR="00474A02" w14:paraId="5096DA37"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6DF75095" w14:textId="77777777" w:rsidR="001257A3" w:rsidRDefault="00A90E52" w:rsidP="002B0031">
            <w:pPr>
              <w:spacing w:before="40" w:after="40" w:line="240" w:lineRule="auto"/>
              <w:rPr>
                <w:rFonts w:cs="Times New Roman"/>
                <w:szCs w:val="22"/>
              </w:rPr>
            </w:pPr>
            <w:r w:rsidRPr="001257A3">
              <w:rPr>
                <w:rFonts w:cs="Times New Roman"/>
                <w:b w:val="0"/>
                <w:szCs w:val="22"/>
              </w:rPr>
              <w:t>Equipment/Maintenance/Hire</w:t>
            </w:r>
            <w:r>
              <w:rPr>
                <w:rFonts w:cs="Times New Roman"/>
                <w:b w:val="0"/>
                <w:szCs w:val="22"/>
              </w:rPr>
              <w:t xml:space="preserve"> </w:t>
            </w:r>
          </w:p>
        </w:tc>
        <w:tc>
          <w:tcPr>
            <w:tcW w:w="1452" w:type="pct"/>
            <w:tcBorders>
              <w:top w:val="nil"/>
              <w:left w:val="nil"/>
              <w:bottom w:val="nil"/>
            </w:tcBorders>
            <w:shd w:val="clear" w:color="auto" w:fill="D9D9D9" w:themeFill="background1" w:themeFillShade="D9"/>
            <w:noWrap/>
          </w:tcPr>
          <w:p w14:paraId="43DB569F" w14:textId="77777777" w:rsidR="001257A3" w:rsidRDefault="00A90E52" w:rsidP="002B0031">
            <w:pPr>
              <w:jc w:val="right"/>
              <w:cnfStyle w:val="000000100000" w:firstRow="0" w:lastRow="0" w:firstColumn="0" w:lastColumn="0" w:oddVBand="0" w:evenVBand="0" w:oddHBand="1" w:evenHBand="0" w:firstRowFirstColumn="0" w:firstRowLastColumn="0" w:lastRowFirstColumn="0" w:lastRowLastColumn="0"/>
            </w:pPr>
            <w:r>
              <w:t>$57,504</w:t>
            </w:r>
          </w:p>
        </w:tc>
      </w:tr>
      <w:tr w:rsidR="00474A02" w14:paraId="3BF57691"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463E629F" w14:textId="77777777" w:rsidR="00161AA7" w:rsidRDefault="00A90E52" w:rsidP="00161AA7">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tcBorders>
            <w:shd w:val="clear" w:color="auto" w:fill="F2F2F2" w:themeFill="background1" w:themeFillShade="F2"/>
            <w:noWrap/>
          </w:tcPr>
          <w:p w14:paraId="625A4427" w14:textId="77777777" w:rsidR="00161AA7" w:rsidRDefault="00A90E52" w:rsidP="00161AA7">
            <w:pPr>
              <w:jc w:val="right"/>
              <w:cnfStyle w:val="000000000000" w:firstRow="0" w:lastRow="0" w:firstColumn="0" w:lastColumn="0" w:oddVBand="0" w:evenVBand="0" w:oddHBand="0" w:evenHBand="0" w:firstRowFirstColumn="0" w:firstRowLastColumn="0" w:lastRowFirstColumn="0" w:lastRowLastColumn="0"/>
            </w:pPr>
            <w:r>
              <w:t>$217,394</w:t>
            </w:r>
          </w:p>
        </w:tc>
      </w:tr>
      <w:tr w:rsidR="00474A02" w14:paraId="3E310673"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52D26FD1" w14:textId="77777777" w:rsidR="00161AA7" w:rsidRDefault="00A90E52" w:rsidP="00161AA7">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tcBorders>
            <w:shd w:val="clear" w:color="auto" w:fill="D9D9D9" w:themeFill="background1" w:themeFillShade="D9"/>
            <w:noWrap/>
          </w:tcPr>
          <w:p w14:paraId="6E188847" w14:textId="77777777" w:rsidR="00161AA7" w:rsidRDefault="00A90E52" w:rsidP="00161AA7">
            <w:pPr>
              <w:jc w:val="right"/>
              <w:cnfStyle w:val="000000100000" w:firstRow="0" w:lastRow="0" w:firstColumn="0" w:lastColumn="0" w:oddVBand="0" w:evenVBand="0" w:oddHBand="1" w:evenHBand="0" w:firstRowFirstColumn="0" w:firstRowLastColumn="0" w:lastRowFirstColumn="0" w:lastRowLastColumn="0"/>
            </w:pPr>
            <w:r>
              <w:t>$308,687</w:t>
            </w:r>
          </w:p>
        </w:tc>
      </w:tr>
      <w:tr w:rsidR="00474A02" w14:paraId="2FE5EA78"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79D150F3" w14:textId="77777777" w:rsidR="00B31127" w:rsidRDefault="00A90E52" w:rsidP="00161AA7">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tcBorders>
            <w:shd w:val="clear" w:color="auto" w:fill="F2F2F2" w:themeFill="background1" w:themeFillShade="F2"/>
            <w:noWrap/>
          </w:tcPr>
          <w:p w14:paraId="6E1B7F0C" w14:textId="77777777" w:rsidR="00B31127" w:rsidRPr="00F72FB2" w:rsidRDefault="00A90E52" w:rsidP="00161AA7">
            <w:pPr>
              <w:jc w:val="right"/>
              <w:cnfStyle w:val="000000000000" w:firstRow="0" w:lastRow="0" w:firstColumn="0" w:lastColumn="0" w:oddVBand="0" w:evenVBand="0" w:oddHBand="0" w:evenHBand="0" w:firstRowFirstColumn="0" w:firstRowLastColumn="0" w:lastRowFirstColumn="0" w:lastRowLastColumn="0"/>
            </w:pPr>
            <w:r>
              <w:t>$61,511</w:t>
            </w:r>
          </w:p>
        </w:tc>
      </w:tr>
      <w:tr w:rsidR="00474A02" w14:paraId="2A848584"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2260C1DB" w14:textId="77777777" w:rsidR="00161AA7" w:rsidRDefault="00A90E52" w:rsidP="00161AA7">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tcBorders>
            <w:shd w:val="clear" w:color="auto" w:fill="D9D9D9" w:themeFill="background1" w:themeFillShade="D9"/>
            <w:noWrap/>
          </w:tcPr>
          <w:p w14:paraId="74F9B43D" w14:textId="77777777" w:rsidR="00161AA7" w:rsidRDefault="00A90E52" w:rsidP="00161AA7">
            <w:pPr>
              <w:jc w:val="right"/>
              <w:cnfStyle w:val="000000100000" w:firstRow="0" w:lastRow="0" w:firstColumn="0" w:lastColumn="0" w:oddVBand="0" w:evenVBand="0" w:oddHBand="1" w:evenHBand="0" w:firstRowFirstColumn="0" w:firstRowLastColumn="0" w:lastRowFirstColumn="0" w:lastRowLastColumn="0"/>
            </w:pPr>
            <w:r>
              <w:t>$6,499</w:t>
            </w:r>
          </w:p>
        </w:tc>
      </w:tr>
      <w:tr w:rsidR="00474A02" w14:paraId="66E60F9A"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3902EE72" w14:textId="77777777" w:rsidR="001257A3" w:rsidRDefault="00A90E52" w:rsidP="002B003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tcBorders>
            <w:shd w:val="clear" w:color="auto" w:fill="F2F2F2" w:themeFill="background1" w:themeFillShade="F2"/>
            <w:noWrap/>
          </w:tcPr>
          <w:p w14:paraId="40826EEB" w14:textId="77777777" w:rsidR="001257A3" w:rsidRDefault="00A90E52" w:rsidP="002B0031">
            <w:pPr>
              <w:jc w:val="right"/>
              <w:cnfStyle w:val="000000000000" w:firstRow="0" w:lastRow="0" w:firstColumn="0" w:lastColumn="0" w:oddVBand="0" w:evenVBand="0" w:oddHBand="0" w:evenHBand="0" w:firstRowFirstColumn="0" w:firstRowLastColumn="0" w:lastRowFirstColumn="0" w:lastRowLastColumn="0"/>
            </w:pPr>
            <w:r>
              <w:t>$14,084</w:t>
            </w:r>
          </w:p>
        </w:tc>
      </w:tr>
      <w:tr w:rsidR="00474A02" w14:paraId="7932A65D"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22F165CE" w14:textId="77777777" w:rsidR="00161AA7" w:rsidRDefault="00A90E52" w:rsidP="00161AA7">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tcBorders>
            <w:shd w:val="clear" w:color="auto" w:fill="D9D9D9" w:themeFill="background1" w:themeFillShade="D9"/>
            <w:noWrap/>
          </w:tcPr>
          <w:p w14:paraId="21DB6807" w14:textId="77777777" w:rsidR="00161AA7" w:rsidRDefault="00A90E52" w:rsidP="00161AA7">
            <w:pPr>
              <w:jc w:val="right"/>
              <w:cnfStyle w:val="000000100000" w:firstRow="0" w:lastRow="0" w:firstColumn="0" w:lastColumn="0" w:oddVBand="0" w:evenVBand="0" w:oddHBand="1" w:evenHBand="0" w:firstRowFirstColumn="0" w:firstRowLastColumn="0" w:lastRowFirstColumn="0" w:lastRowLastColumn="0"/>
            </w:pPr>
            <w:r>
              <w:t>$131</w:t>
            </w:r>
          </w:p>
        </w:tc>
      </w:tr>
      <w:tr w:rsidR="00474A02" w14:paraId="3E4A8DB0"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4" w:space="0" w:color="FFFFFF" w:themeColor="background1"/>
              <w:right w:val="nil"/>
            </w:tcBorders>
            <w:shd w:val="clear" w:color="auto" w:fill="F2F2F2" w:themeFill="background1" w:themeFillShade="F2"/>
            <w:noWrap/>
            <w:vAlign w:val="center"/>
          </w:tcPr>
          <w:p w14:paraId="2725251D" w14:textId="77777777" w:rsidR="00161AA7" w:rsidRDefault="00A90E52" w:rsidP="00161AA7">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4" w:space="0" w:color="FFFFFF" w:themeColor="background1"/>
            </w:tcBorders>
            <w:shd w:val="clear" w:color="auto" w:fill="F2F2F2" w:themeFill="background1" w:themeFillShade="F2"/>
            <w:noWrap/>
          </w:tcPr>
          <w:p w14:paraId="570D8F98" w14:textId="77777777" w:rsidR="00161AA7" w:rsidRDefault="00A90E52" w:rsidP="00161AA7">
            <w:pPr>
              <w:jc w:val="right"/>
              <w:cnfStyle w:val="000000000000" w:firstRow="0" w:lastRow="0" w:firstColumn="0" w:lastColumn="0" w:oddVBand="0" w:evenVBand="0" w:oddHBand="0" w:evenHBand="0" w:firstRowFirstColumn="0" w:firstRowLastColumn="0" w:lastRowFirstColumn="0" w:lastRowLastColumn="0"/>
            </w:pPr>
            <w:r>
              <w:t>$65,185</w:t>
            </w:r>
          </w:p>
        </w:tc>
      </w:tr>
      <w:tr w:rsidR="00474A02" w14:paraId="3AC1B5A8"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noWrap/>
            <w:vAlign w:val="center"/>
          </w:tcPr>
          <w:p w14:paraId="4D2A801D" w14:textId="77777777" w:rsidR="00161AA7" w:rsidRDefault="00A90E52" w:rsidP="00161AA7">
            <w:pPr>
              <w:rPr>
                <w:rFonts w:cs="Times New Roman"/>
                <w:szCs w:val="22"/>
              </w:rPr>
            </w:pPr>
            <w:r>
              <w:rPr>
                <w:rFonts w:cs="Times New Roman"/>
                <w:szCs w:val="22"/>
              </w:rPr>
              <w:t>Total Operating Expenditure</w:t>
            </w:r>
          </w:p>
          <w:p w14:paraId="7281B6F1" w14:textId="77777777" w:rsidR="00161AA7" w:rsidRDefault="00A90E52" w:rsidP="00161AA7">
            <w:pPr>
              <w:spacing w:before="40" w:after="40" w:line="240" w:lineRule="auto"/>
              <w:rPr>
                <w:rFonts w:cs="Times New Roman"/>
                <w:szCs w:val="22"/>
              </w:rPr>
            </w:pPr>
          </w:p>
        </w:tc>
        <w:tc>
          <w:tcPr>
            <w:tcW w:w="1452" w:type="pct"/>
            <w:tcBorders>
              <w:top w:val="single" w:sz="4" w:space="0" w:color="FFFFFF" w:themeColor="background1"/>
              <w:left w:val="single" w:sz="4" w:space="0" w:color="FFFFFF" w:themeColor="background1"/>
              <w:bottom w:val="single" w:sz="4" w:space="0" w:color="FFFFFF" w:themeColor="background1"/>
            </w:tcBorders>
            <w:shd w:val="clear" w:color="auto" w:fill="FFC000"/>
            <w:noWrap/>
          </w:tcPr>
          <w:p w14:paraId="755436A8" w14:textId="77777777" w:rsidR="00161AA7" w:rsidRPr="003666F6" w:rsidRDefault="00A90E52" w:rsidP="00161AA7">
            <w:pPr>
              <w:jc w:val="right"/>
              <w:cnfStyle w:val="000000100000" w:firstRow="0" w:lastRow="0" w:firstColumn="0" w:lastColumn="0" w:oddVBand="0" w:evenVBand="0" w:oddHBand="1" w:evenHBand="0" w:firstRowFirstColumn="0" w:firstRowLastColumn="0" w:lastRowFirstColumn="0" w:lastRowLastColumn="0"/>
              <w:rPr>
                <w:b/>
                <w:bCs/>
              </w:rPr>
            </w:pPr>
            <w:r>
              <w:rPr>
                <w:b/>
                <w:bCs/>
              </w:rPr>
              <w:t>$13,030,608</w:t>
            </w:r>
          </w:p>
        </w:tc>
      </w:tr>
      <w:tr w:rsidR="00474A02" w14:paraId="6D9D4343"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noWrap/>
            <w:vAlign w:val="center"/>
          </w:tcPr>
          <w:p w14:paraId="3462B3CA" w14:textId="77777777" w:rsidR="00161AA7" w:rsidRDefault="00A90E52" w:rsidP="00161AA7">
            <w:pPr>
              <w:rPr>
                <w:rFonts w:cs="Times New Roman"/>
                <w:szCs w:val="22"/>
              </w:rPr>
            </w:pPr>
            <w:r>
              <w:rPr>
                <w:rFonts w:cs="Times New Roman"/>
                <w:szCs w:val="22"/>
              </w:rPr>
              <w:t>Net Operating Surplus/-Deficit</w:t>
            </w:r>
          </w:p>
        </w:tc>
        <w:tc>
          <w:tcPr>
            <w:tcW w:w="1452" w:type="pct"/>
            <w:tcBorders>
              <w:top w:val="single" w:sz="4" w:space="0" w:color="FFFFFF" w:themeColor="background1"/>
              <w:left w:val="single" w:sz="4" w:space="0" w:color="FFFFFF" w:themeColor="background1"/>
              <w:bottom w:val="single" w:sz="4" w:space="0" w:color="FFFFFF" w:themeColor="background1"/>
            </w:tcBorders>
            <w:shd w:val="clear" w:color="auto" w:fill="FFC000"/>
            <w:noWrap/>
          </w:tcPr>
          <w:p w14:paraId="49982A58" w14:textId="77777777" w:rsidR="00161AA7" w:rsidRPr="003666F6" w:rsidRDefault="00A90E52"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$485,143</w:t>
            </w:r>
          </w:p>
        </w:tc>
      </w:tr>
      <w:tr w:rsidR="00474A02" w14:paraId="151AB788"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tcPr>
          <w:p w14:paraId="452A649D" w14:textId="77777777" w:rsidR="00161AA7" w:rsidRDefault="00A90E52" w:rsidP="00161AA7">
            <w:pPr>
              <w:rPr>
                <w:rFonts w:cs="Times New Roman"/>
                <w:szCs w:val="22"/>
              </w:rPr>
            </w:pPr>
            <w:r>
              <w:rPr>
                <w:rFonts w:cs="Times New Roman"/>
                <w:szCs w:val="22"/>
              </w:rPr>
              <w:t>Asset Acquisitions</w:t>
            </w:r>
          </w:p>
        </w:tc>
        <w:tc>
          <w:tcPr>
            <w:tcW w:w="1452" w:type="pct"/>
            <w:tcBorders>
              <w:top w:val="single" w:sz="4" w:space="0" w:color="FFFFFF" w:themeColor="background1"/>
              <w:left w:val="single" w:sz="4" w:space="0" w:color="FFFFFF" w:themeColor="background1"/>
              <w:bottom w:val="nil"/>
            </w:tcBorders>
            <w:shd w:val="clear" w:color="auto" w:fill="FFC000"/>
            <w:noWrap/>
          </w:tcPr>
          <w:p w14:paraId="0662BDDF" w14:textId="77777777" w:rsidR="00161AA7" w:rsidRPr="003666F6" w:rsidRDefault="00A90E52" w:rsidP="00161AA7">
            <w:pPr>
              <w:jc w:val="right"/>
              <w:cnfStyle w:val="000000100000" w:firstRow="0" w:lastRow="0" w:firstColumn="0" w:lastColumn="0" w:oddVBand="0" w:evenVBand="0" w:oddHBand="1" w:evenHBand="0" w:firstRowFirstColumn="0" w:firstRowLastColumn="0" w:lastRowFirstColumn="0" w:lastRowLastColumn="0"/>
              <w:rPr>
                <w:b/>
                <w:bCs/>
              </w:rPr>
            </w:pPr>
            <w:r>
              <w:rPr>
                <w:b/>
                <w:bCs/>
              </w:rPr>
              <w:t>$75,872</w:t>
            </w:r>
          </w:p>
        </w:tc>
      </w:tr>
    </w:tbl>
    <w:p w14:paraId="3CFF93A1" w14:textId="77777777" w:rsidR="0003143F" w:rsidRDefault="00A90E52" w:rsidP="0003143F">
      <w:pPr>
        <w:pStyle w:val="ESBodyText0"/>
        <w:numPr>
          <w:ilvl w:val="0"/>
          <w:numId w:val="29"/>
        </w:numPr>
      </w:pPr>
      <w:r>
        <w:t xml:space="preserve">The equity funding reported above is a subset of the overall revenue reported by the </w:t>
      </w:r>
      <w:r>
        <w:t>school.</w:t>
      </w:r>
    </w:p>
    <w:p w14:paraId="33CF5C4F" w14:textId="77777777" w:rsidR="0003143F" w:rsidRDefault="00A90E52" w:rsidP="0003143F">
      <w:pPr>
        <w:pStyle w:val="ESBodyText0"/>
        <w:numPr>
          <w:ilvl w:val="0"/>
          <w:numId w:val="29"/>
        </w:numPr>
      </w:pPr>
      <w:r>
        <w:t>Student Resource Package Expenditure figures are as of 25 Feb 2022 and are subject to change during the reconciliation process.</w:t>
      </w:r>
    </w:p>
    <w:p w14:paraId="35150DDA" w14:textId="77777777" w:rsidR="0003143F" w:rsidRDefault="00A90E52" w:rsidP="0003143F">
      <w:pPr>
        <w:pStyle w:val="ESBodyText0"/>
        <w:numPr>
          <w:ilvl w:val="0"/>
          <w:numId w:val="29"/>
        </w:numPr>
      </w:pPr>
      <w:r>
        <w:t>Miscellaneous Expenses include bank charges, administration expenses, insurance and taxation charges.</w:t>
      </w:r>
    </w:p>
    <w:p w14:paraId="03C14528" w14:textId="77777777" w:rsidR="0003143F" w:rsidRDefault="00A90E52" w:rsidP="0003143F">
      <w:pPr>
        <w:pStyle w:val="ESBodyText0"/>
        <w:numPr>
          <w:ilvl w:val="0"/>
          <w:numId w:val="29"/>
        </w:numPr>
      </w:pPr>
      <w:r>
        <w:t>Salaries and Allow</w:t>
      </w:r>
      <w:r>
        <w:t>ances refers to school-level payroll.</w:t>
      </w:r>
    </w:p>
    <w:p w14:paraId="2886C4A8" w14:textId="77777777" w:rsidR="003666F6" w:rsidRPr="008A4458" w:rsidRDefault="00A90E52">
      <w:pPr>
        <w:spacing w:after="0" w:line="240" w:lineRule="auto"/>
        <w:rPr>
          <w:rFonts w:eastAsiaTheme="majorEastAsia" w:cstheme="majorBidi"/>
          <w:caps/>
          <w:sz w:val="20"/>
          <w:szCs w:val="20"/>
        </w:rPr>
      </w:pPr>
      <w:r>
        <w:br w:type="page"/>
      </w:r>
    </w:p>
    <w:p w14:paraId="5533328D" w14:textId="77777777" w:rsidR="009E6D61" w:rsidRPr="00D4348E" w:rsidRDefault="00A90E52" w:rsidP="0003143F">
      <w:pPr>
        <w:pStyle w:val="Style10"/>
        <w:spacing w:before="240" w:after="480" w:line="240" w:lineRule="atLeast"/>
      </w:pPr>
      <w:r w:rsidRPr="00D4348E">
        <w:lastRenderedPageBreak/>
        <w:t>F</w:t>
      </w:r>
      <w:r>
        <w:t xml:space="preserve">INANCIAL POSITION AS AT </w:t>
      </w:r>
      <w:r w:rsidRPr="00D4348E">
        <w:t>31 D</w:t>
      </w:r>
      <w:r>
        <w:t xml:space="preserve">ECEMBER </w:t>
      </w:r>
      <w:r>
        <w:t>2021</w:t>
      </w:r>
    </w:p>
    <w:tbl>
      <w:tblPr>
        <w:tblStyle w:val="GridTable2-Accent612"/>
        <w:tblW w:w="2876" w:type="pct"/>
        <w:jc w:val="center"/>
        <w:tblLook w:val="04A0" w:firstRow="1" w:lastRow="0" w:firstColumn="1" w:lastColumn="0" w:noHBand="0" w:noVBand="1"/>
        <w:tblCaption w:val="Fund available"/>
      </w:tblPr>
      <w:tblGrid>
        <w:gridCol w:w="4395"/>
        <w:gridCol w:w="1798"/>
      </w:tblGrid>
      <w:tr w:rsidR="00474A02" w14:paraId="11E1D374" w14:textId="77777777" w:rsidTr="00474A0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14:paraId="28273D0A" w14:textId="77777777" w:rsidR="009E6D61" w:rsidRPr="003666F6" w:rsidRDefault="00A90E52">
            <w:pPr>
              <w:spacing w:before="40" w:after="40" w:line="240" w:lineRule="auto"/>
              <w:rPr>
                <w:rFonts w:cs="Times New Roman"/>
                <w:szCs w:val="22"/>
              </w:rPr>
            </w:pPr>
            <w:r w:rsidRPr="003666F6">
              <w:rPr>
                <w:rFonts w:cs="Times New Roman"/>
                <w:bCs w:val="0"/>
                <w:szCs w:val="22"/>
              </w:rPr>
              <w:t>Funds available</w:t>
            </w:r>
          </w:p>
        </w:tc>
        <w:tc>
          <w:tcPr>
            <w:tcW w:w="1452" w:type="pct"/>
            <w:tcBorders>
              <w:left w:val="single" w:sz="4" w:space="0" w:color="FFFFFF" w:themeColor="background1"/>
              <w:bottom w:val="single" w:sz="4" w:space="0" w:color="FFFFFF" w:themeColor="background1"/>
            </w:tcBorders>
            <w:shd w:val="clear" w:color="auto" w:fill="FFC000"/>
            <w:vAlign w:val="center"/>
            <w:hideMark/>
          </w:tcPr>
          <w:p w14:paraId="045D7F1B" w14:textId="77777777" w:rsidR="009E6D61" w:rsidRPr="003666F6" w:rsidRDefault="00A90E52">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474A02" w14:paraId="0984A6E2"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nil"/>
            </w:tcBorders>
            <w:shd w:val="clear" w:color="auto" w:fill="D9D9D9" w:themeFill="background1" w:themeFillShade="D9"/>
            <w:noWrap/>
            <w:vAlign w:val="center"/>
          </w:tcPr>
          <w:p w14:paraId="1F79B5CD" w14:textId="77777777" w:rsidR="00161AA7" w:rsidRDefault="00A90E52" w:rsidP="00161AA7">
            <w:pPr>
              <w:spacing w:before="40" w:after="40" w:line="240" w:lineRule="auto"/>
              <w:rPr>
                <w:rFonts w:cs="Times New Roman"/>
                <w:szCs w:val="22"/>
              </w:rPr>
            </w:pPr>
            <w:r>
              <w:rPr>
                <w:rFonts w:cs="Times New Roman"/>
                <w:b w:val="0"/>
                <w:szCs w:val="22"/>
              </w:rPr>
              <w:t>High Yield Investment Account</w:t>
            </w:r>
          </w:p>
        </w:tc>
        <w:tc>
          <w:tcPr>
            <w:tcW w:w="1452" w:type="pct"/>
            <w:tcBorders>
              <w:top w:val="single" w:sz="4" w:space="0" w:color="FFFFFF" w:themeColor="background1"/>
              <w:left w:val="nil"/>
              <w:bottom w:val="nil"/>
            </w:tcBorders>
            <w:shd w:val="clear" w:color="auto" w:fill="D9D9D9" w:themeFill="background1" w:themeFillShade="D9"/>
            <w:noWrap/>
          </w:tcPr>
          <w:p w14:paraId="1B4036D7" w14:textId="77777777" w:rsidR="00161AA7" w:rsidRDefault="00A90E52" w:rsidP="00161AA7">
            <w:pPr>
              <w:jc w:val="right"/>
              <w:cnfStyle w:val="000000100000" w:firstRow="0" w:lastRow="0" w:firstColumn="0" w:lastColumn="0" w:oddVBand="0" w:evenVBand="0" w:oddHBand="1" w:evenHBand="0" w:firstRowFirstColumn="0" w:firstRowLastColumn="0" w:lastRowFirstColumn="0" w:lastRowLastColumn="0"/>
            </w:pPr>
            <w:r>
              <w:t>$358,161</w:t>
            </w:r>
          </w:p>
        </w:tc>
      </w:tr>
      <w:tr w:rsidR="00474A02" w14:paraId="7C9DD2CA"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4102D83C" w14:textId="77777777" w:rsidR="00161AA7" w:rsidRDefault="00A90E52" w:rsidP="00161AA7">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tcPr>
          <w:p w14:paraId="252E4F1D" w14:textId="77777777" w:rsidR="00161AA7" w:rsidRDefault="00A90E52" w:rsidP="00161AA7">
            <w:pPr>
              <w:jc w:val="right"/>
              <w:cnfStyle w:val="000000000000" w:firstRow="0" w:lastRow="0" w:firstColumn="0" w:lastColumn="0" w:oddVBand="0" w:evenVBand="0" w:oddHBand="0" w:evenHBand="0" w:firstRowFirstColumn="0" w:firstRowLastColumn="0" w:lastRowFirstColumn="0" w:lastRowLastColumn="0"/>
            </w:pPr>
            <w:r>
              <w:t>$95,411</w:t>
            </w:r>
          </w:p>
        </w:tc>
      </w:tr>
      <w:tr w:rsidR="00474A02" w14:paraId="7CADC3ED"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4" w:space="0" w:color="FFFFFF" w:themeColor="background1"/>
              <w:right w:val="nil"/>
            </w:tcBorders>
            <w:shd w:val="clear" w:color="auto" w:fill="D9D9D9" w:themeFill="background1" w:themeFillShade="D9"/>
            <w:noWrap/>
            <w:vAlign w:val="center"/>
          </w:tcPr>
          <w:p w14:paraId="4DAC859F" w14:textId="77777777" w:rsidR="00161AA7" w:rsidRDefault="00A90E52" w:rsidP="00161AA7">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4" w:space="0" w:color="FFFFFF" w:themeColor="background1"/>
            </w:tcBorders>
            <w:shd w:val="clear" w:color="auto" w:fill="D9D9D9" w:themeFill="background1" w:themeFillShade="D9"/>
            <w:noWrap/>
          </w:tcPr>
          <w:p w14:paraId="6E8EF083" w14:textId="77777777" w:rsidR="00161AA7" w:rsidRDefault="00A90E52"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474A02" w14:paraId="7A33AAB4"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hideMark/>
          </w:tcPr>
          <w:p w14:paraId="3142627F" w14:textId="77777777" w:rsidR="00161AA7" w:rsidRDefault="00A90E52" w:rsidP="00161AA7">
            <w:pPr>
              <w:spacing w:before="40" w:after="40" w:line="240" w:lineRule="auto"/>
              <w:rPr>
                <w:rFonts w:cs="Times New Roman"/>
                <w:szCs w:val="22"/>
              </w:rPr>
            </w:pPr>
            <w:r>
              <w:rPr>
                <w:rFonts w:cs="Times New Roman"/>
                <w:szCs w:val="22"/>
              </w:rPr>
              <w:t>Total Funds Available</w:t>
            </w:r>
          </w:p>
        </w:tc>
        <w:tc>
          <w:tcPr>
            <w:tcW w:w="1452" w:type="pct"/>
            <w:tcBorders>
              <w:top w:val="single" w:sz="4" w:space="0" w:color="FFFFFF" w:themeColor="background1"/>
              <w:left w:val="single" w:sz="4" w:space="0" w:color="FFFFFF" w:themeColor="background1"/>
              <w:bottom w:val="nil"/>
            </w:tcBorders>
            <w:shd w:val="clear" w:color="auto" w:fill="FFC000"/>
            <w:noWrap/>
          </w:tcPr>
          <w:p w14:paraId="5AC95E4E" w14:textId="77777777" w:rsidR="00161AA7" w:rsidRPr="003666F6" w:rsidRDefault="00A90E52"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$453,572</w:t>
            </w:r>
          </w:p>
        </w:tc>
      </w:tr>
    </w:tbl>
    <w:p w14:paraId="2B28A976" w14:textId="77777777" w:rsidR="009E6D61" w:rsidRDefault="00A90E52" w:rsidP="0003143F">
      <w:pPr>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5"/>
        <w:gridCol w:w="1798"/>
      </w:tblGrid>
      <w:tr w:rsidR="00474A02" w14:paraId="0EF23E65" w14:textId="77777777" w:rsidTr="00474A0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14:paraId="51F9E743" w14:textId="77777777" w:rsidR="009E6D61" w:rsidRPr="003666F6" w:rsidRDefault="00A90E52">
            <w:pPr>
              <w:spacing w:before="40" w:after="40" w:line="240" w:lineRule="auto"/>
              <w:rPr>
                <w:rFonts w:cs="Times New Roman"/>
                <w:szCs w:val="22"/>
              </w:rPr>
            </w:pPr>
            <w:r w:rsidRPr="003666F6">
              <w:rPr>
                <w:rFonts w:cs="Times New Roman"/>
                <w:bCs w:val="0"/>
                <w:szCs w:val="22"/>
              </w:rPr>
              <w:t>Financial Commitments</w:t>
            </w:r>
          </w:p>
        </w:tc>
        <w:tc>
          <w:tcPr>
            <w:tcW w:w="1452" w:type="pct"/>
            <w:tcBorders>
              <w:left w:val="single" w:sz="4" w:space="0" w:color="FFFFFF" w:themeColor="background1"/>
              <w:bottom w:val="single" w:sz="4" w:space="0" w:color="FFFFFF" w:themeColor="background1"/>
            </w:tcBorders>
            <w:shd w:val="clear" w:color="auto" w:fill="FFC000"/>
            <w:vAlign w:val="center"/>
            <w:hideMark/>
          </w:tcPr>
          <w:p w14:paraId="7B29D58B" w14:textId="77777777" w:rsidR="009E6D61" w:rsidRPr="003666F6" w:rsidRDefault="00A90E52">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474A02" w14:paraId="6E3FE1A8"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nil"/>
            </w:tcBorders>
            <w:shd w:val="clear" w:color="auto" w:fill="D9D9D9" w:themeFill="background1" w:themeFillShade="D9"/>
            <w:noWrap/>
            <w:vAlign w:val="center"/>
            <w:hideMark/>
          </w:tcPr>
          <w:p w14:paraId="7E5056C5" w14:textId="77777777" w:rsidR="00161AA7" w:rsidRDefault="00A90E52" w:rsidP="00161AA7">
            <w:pPr>
              <w:spacing w:before="40" w:after="40" w:line="240" w:lineRule="auto"/>
              <w:rPr>
                <w:rFonts w:cs="Times New Roman"/>
                <w:szCs w:val="22"/>
              </w:rPr>
            </w:pPr>
            <w:r>
              <w:rPr>
                <w:rFonts w:cs="Times New Roman"/>
                <w:b w:val="0"/>
                <w:szCs w:val="22"/>
              </w:rPr>
              <w:t>Operating Reserve</w:t>
            </w:r>
          </w:p>
        </w:tc>
        <w:tc>
          <w:tcPr>
            <w:tcW w:w="1452" w:type="pct"/>
            <w:tcBorders>
              <w:top w:val="single" w:sz="4" w:space="0" w:color="FFFFFF" w:themeColor="background1"/>
              <w:left w:val="nil"/>
              <w:bottom w:val="nil"/>
            </w:tcBorders>
            <w:shd w:val="clear" w:color="auto" w:fill="D9D9D9" w:themeFill="background1" w:themeFillShade="D9"/>
            <w:noWrap/>
          </w:tcPr>
          <w:p w14:paraId="6B1DB89A" w14:textId="77777777" w:rsidR="00161AA7" w:rsidRDefault="00A90E52" w:rsidP="00161AA7">
            <w:pPr>
              <w:jc w:val="right"/>
              <w:cnfStyle w:val="000000100000" w:firstRow="0" w:lastRow="0" w:firstColumn="0" w:lastColumn="0" w:oddVBand="0" w:evenVBand="0" w:oddHBand="1" w:evenHBand="0" w:firstRowFirstColumn="0" w:firstRowLastColumn="0" w:lastRowFirstColumn="0" w:lastRowLastColumn="0"/>
            </w:pPr>
            <w:r>
              <w:t>$134,839</w:t>
            </w:r>
          </w:p>
        </w:tc>
      </w:tr>
      <w:tr w:rsidR="00474A02" w14:paraId="79C9F5B7"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23C0D1A9" w14:textId="77777777" w:rsidR="00161AA7" w:rsidRDefault="00A90E52" w:rsidP="00161AA7">
            <w:pPr>
              <w:spacing w:before="40" w:after="40" w:line="240" w:lineRule="auto"/>
              <w:rPr>
                <w:rFonts w:cs="Times New Roman"/>
                <w:szCs w:val="22"/>
              </w:rPr>
            </w:pPr>
            <w:r>
              <w:rPr>
                <w:b w:val="0"/>
                <w:lang w:val="en-US"/>
              </w:rPr>
              <w:t>Other Recurrent Expenditure</w:t>
            </w:r>
          </w:p>
        </w:tc>
        <w:tc>
          <w:tcPr>
            <w:tcW w:w="1452" w:type="pct"/>
            <w:tcBorders>
              <w:top w:val="nil"/>
              <w:left w:val="nil"/>
              <w:bottom w:val="nil"/>
            </w:tcBorders>
            <w:shd w:val="clear" w:color="auto" w:fill="F2F2F2" w:themeFill="background1" w:themeFillShade="F2"/>
            <w:noWrap/>
          </w:tcPr>
          <w:p w14:paraId="3737FBF7" w14:textId="77777777" w:rsidR="00161AA7" w:rsidRDefault="00A90E52"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474A02" w14:paraId="575EDC7A"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53E45628" w14:textId="77777777" w:rsidR="00161AA7" w:rsidRDefault="00A90E52" w:rsidP="00161AA7">
            <w:pPr>
              <w:spacing w:before="40" w:after="40" w:line="240" w:lineRule="auto"/>
              <w:rPr>
                <w:rFonts w:cs="Times New Roman"/>
                <w:szCs w:val="22"/>
              </w:rPr>
            </w:pPr>
            <w:r>
              <w:rPr>
                <w:b w:val="0"/>
                <w:lang w:val="en-US"/>
              </w:rPr>
              <w:t>Provision Accounts</w:t>
            </w:r>
          </w:p>
        </w:tc>
        <w:tc>
          <w:tcPr>
            <w:tcW w:w="1452" w:type="pct"/>
            <w:tcBorders>
              <w:top w:val="nil"/>
              <w:left w:val="nil"/>
              <w:bottom w:val="nil"/>
            </w:tcBorders>
            <w:shd w:val="clear" w:color="auto" w:fill="D9D9D9" w:themeFill="background1" w:themeFillShade="D9"/>
            <w:noWrap/>
          </w:tcPr>
          <w:p w14:paraId="79CA0CED" w14:textId="77777777" w:rsidR="00161AA7" w:rsidRDefault="00A90E52"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474A02" w14:paraId="7D86CAE9"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6D3D223D" w14:textId="77777777" w:rsidR="00161AA7" w:rsidRDefault="00A90E52" w:rsidP="00161AA7">
            <w:pPr>
              <w:spacing w:before="40" w:after="40" w:line="240" w:lineRule="auto"/>
              <w:rPr>
                <w:rFonts w:cs="Times New Roman"/>
                <w:szCs w:val="22"/>
              </w:rPr>
            </w:pPr>
            <w:r>
              <w:rPr>
                <w:b w:val="0"/>
                <w:lang w:val="en-US"/>
              </w:rPr>
              <w:t>Funds Received in Advance</w:t>
            </w:r>
          </w:p>
        </w:tc>
        <w:tc>
          <w:tcPr>
            <w:tcW w:w="1452" w:type="pct"/>
            <w:tcBorders>
              <w:top w:val="nil"/>
              <w:left w:val="nil"/>
              <w:bottom w:val="nil"/>
            </w:tcBorders>
            <w:shd w:val="clear" w:color="auto" w:fill="F2F2F2" w:themeFill="background1" w:themeFillShade="F2"/>
            <w:noWrap/>
          </w:tcPr>
          <w:p w14:paraId="5D5769E8" w14:textId="77777777" w:rsidR="00161AA7" w:rsidRDefault="00A90E52" w:rsidP="00161AA7">
            <w:pPr>
              <w:jc w:val="right"/>
              <w:cnfStyle w:val="000000000000" w:firstRow="0" w:lastRow="0" w:firstColumn="0" w:lastColumn="0" w:oddVBand="0" w:evenVBand="0" w:oddHBand="0" w:evenHBand="0" w:firstRowFirstColumn="0" w:firstRowLastColumn="0" w:lastRowFirstColumn="0" w:lastRowLastColumn="0"/>
            </w:pPr>
            <w:r>
              <w:t>$80,240</w:t>
            </w:r>
          </w:p>
        </w:tc>
      </w:tr>
      <w:tr w:rsidR="00474A02" w14:paraId="2FD29809"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3723407C" w14:textId="77777777" w:rsidR="00161AA7" w:rsidRDefault="00A90E52" w:rsidP="00161AA7">
            <w:pPr>
              <w:spacing w:before="40" w:after="40" w:line="240" w:lineRule="auto"/>
              <w:rPr>
                <w:rFonts w:cs="Times New Roman"/>
                <w:szCs w:val="22"/>
              </w:rPr>
            </w:pPr>
            <w:r>
              <w:rPr>
                <w:b w:val="0"/>
                <w:lang w:val="en-US"/>
              </w:rPr>
              <w:t>School Based Programs</w:t>
            </w:r>
          </w:p>
        </w:tc>
        <w:tc>
          <w:tcPr>
            <w:tcW w:w="1452" w:type="pct"/>
            <w:tcBorders>
              <w:top w:val="nil"/>
              <w:left w:val="nil"/>
              <w:bottom w:val="nil"/>
            </w:tcBorders>
            <w:shd w:val="clear" w:color="auto" w:fill="D9D9D9" w:themeFill="background1" w:themeFillShade="D9"/>
            <w:noWrap/>
          </w:tcPr>
          <w:p w14:paraId="5E6DA7FE" w14:textId="77777777" w:rsidR="00161AA7" w:rsidRDefault="00A90E52" w:rsidP="00161AA7">
            <w:pPr>
              <w:jc w:val="right"/>
              <w:cnfStyle w:val="000000100000" w:firstRow="0" w:lastRow="0" w:firstColumn="0" w:lastColumn="0" w:oddVBand="0" w:evenVBand="0" w:oddHBand="1" w:evenHBand="0" w:firstRowFirstColumn="0" w:firstRowLastColumn="0" w:lastRowFirstColumn="0" w:lastRowLastColumn="0"/>
            </w:pPr>
            <w:r>
              <w:t>$34,907</w:t>
            </w:r>
          </w:p>
        </w:tc>
      </w:tr>
      <w:tr w:rsidR="00474A02" w14:paraId="0D500514"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3D1F662A" w14:textId="77777777" w:rsidR="00161AA7" w:rsidRDefault="00A90E52" w:rsidP="00161AA7">
            <w:pPr>
              <w:spacing w:before="40" w:after="40" w:line="240" w:lineRule="auto"/>
              <w:rPr>
                <w:rFonts w:cs="Times New Roman"/>
                <w:szCs w:val="22"/>
              </w:rPr>
            </w:pPr>
            <w:r>
              <w:rPr>
                <w:b w:val="0"/>
                <w:lang w:val="en-US"/>
              </w:rPr>
              <w:t>Beneficiary/Memorial Accounts</w:t>
            </w:r>
          </w:p>
        </w:tc>
        <w:tc>
          <w:tcPr>
            <w:tcW w:w="1452" w:type="pct"/>
            <w:tcBorders>
              <w:top w:val="nil"/>
              <w:left w:val="nil"/>
              <w:bottom w:val="nil"/>
            </w:tcBorders>
            <w:shd w:val="clear" w:color="auto" w:fill="F2F2F2" w:themeFill="background1" w:themeFillShade="F2"/>
            <w:noWrap/>
          </w:tcPr>
          <w:p w14:paraId="789F2B60" w14:textId="77777777" w:rsidR="00161AA7" w:rsidRDefault="00A90E52"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474A02" w14:paraId="330BD7FE"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51DF85D7" w14:textId="77777777" w:rsidR="00161AA7" w:rsidRDefault="00A90E52" w:rsidP="00161AA7">
            <w:pPr>
              <w:spacing w:before="40" w:after="40" w:line="240" w:lineRule="auto"/>
              <w:rPr>
                <w:rFonts w:cs="Times New Roman"/>
                <w:szCs w:val="22"/>
              </w:rPr>
            </w:pPr>
            <w:r>
              <w:rPr>
                <w:b w:val="0"/>
                <w:lang w:val="en-US"/>
              </w:rPr>
              <w:t>Cooperative Bank Account</w:t>
            </w:r>
          </w:p>
        </w:tc>
        <w:tc>
          <w:tcPr>
            <w:tcW w:w="1452" w:type="pct"/>
            <w:tcBorders>
              <w:top w:val="nil"/>
              <w:left w:val="nil"/>
              <w:bottom w:val="nil"/>
            </w:tcBorders>
            <w:shd w:val="clear" w:color="auto" w:fill="D9D9D9" w:themeFill="background1" w:themeFillShade="D9"/>
            <w:noWrap/>
          </w:tcPr>
          <w:p w14:paraId="071E5E14" w14:textId="77777777" w:rsidR="00161AA7" w:rsidRDefault="00A90E52"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474A02" w14:paraId="025BC54A"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686A03FD" w14:textId="77777777" w:rsidR="00161AA7" w:rsidRDefault="00A90E52" w:rsidP="00161AA7">
            <w:pPr>
              <w:spacing w:before="40" w:after="40" w:line="240" w:lineRule="auto"/>
              <w:rPr>
                <w:rFonts w:cs="Times New Roman"/>
                <w:szCs w:val="22"/>
              </w:rPr>
            </w:pPr>
            <w:r>
              <w:rPr>
                <w:b w:val="0"/>
                <w:lang w:val="en-US"/>
              </w:rPr>
              <w:t xml:space="preserve">Funds for </w:t>
            </w:r>
            <w:r>
              <w:rPr>
                <w:b w:val="0"/>
                <w:lang w:val="en-US"/>
              </w:rPr>
              <w:t>Committees/Shared Arrangements</w:t>
            </w:r>
          </w:p>
        </w:tc>
        <w:tc>
          <w:tcPr>
            <w:tcW w:w="1452" w:type="pct"/>
            <w:tcBorders>
              <w:top w:val="nil"/>
              <w:left w:val="nil"/>
              <w:bottom w:val="nil"/>
            </w:tcBorders>
            <w:shd w:val="clear" w:color="auto" w:fill="F2F2F2" w:themeFill="background1" w:themeFillShade="F2"/>
            <w:noWrap/>
          </w:tcPr>
          <w:p w14:paraId="4627DD26" w14:textId="77777777" w:rsidR="00161AA7" w:rsidRDefault="00A90E52"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474A02" w14:paraId="7BFC2841"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15AC4A21" w14:textId="77777777" w:rsidR="00161AA7" w:rsidRDefault="00A90E52" w:rsidP="00161AA7">
            <w:pPr>
              <w:spacing w:before="40" w:after="40" w:line="240" w:lineRule="auto"/>
              <w:rPr>
                <w:rFonts w:cs="Times New Roman"/>
                <w:szCs w:val="22"/>
              </w:rPr>
            </w:pPr>
            <w:r>
              <w:rPr>
                <w:b w:val="0"/>
                <w:lang w:val="en-US"/>
              </w:rPr>
              <w:t>Repayable to the Department</w:t>
            </w:r>
          </w:p>
        </w:tc>
        <w:tc>
          <w:tcPr>
            <w:tcW w:w="1452" w:type="pct"/>
            <w:tcBorders>
              <w:top w:val="nil"/>
              <w:left w:val="nil"/>
              <w:bottom w:val="nil"/>
            </w:tcBorders>
            <w:shd w:val="clear" w:color="auto" w:fill="D9D9D9" w:themeFill="background1" w:themeFillShade="D9"/>
            <w:noWrap/>
          </w:tcPr>
          <w:p w14:paraId="0DA487D8" w14:textId="77777777" w:rsidR="00161AA7" w:rsidRDefault="00A90E52"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474A02" w14:paraId="5E330AD0"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13A14E10" w14:textId="77777777" w:rsidR="00161AA7" w:rsidRDefault="00A90E52" w:rsidP="00161AA7">
            <w:pPr>
              <w:spacing w:before="40" w:after="40" w:line="240" w:lineRule="auto"/>
              <w:rPr>
                <w:rFonts w:cs="Times New Roman"/>
                <w:szCs w:val="22"/>
              </w:rPr>
            </w:pPr>
            <w:r>
              <w:rPr>
                <w:b w:val="0"/>
                <w:lang w:val="en-US"/>
              </w:rPr>
              <w:t>Asset/Equipment Replacement &lt; 12 months</w:t>
            </w:r>
          </w:p>
        </w:tc>
        <w:tc>
          <w:tcPr>
            <w:tcW w:w="1452" w:type="pct"/>
            <w:tcBorders>
              <w:top w:val="nil"/>
              <w:left w:val="nil"/>
              <w:bottom w:val="nil"/>
            </w:tcBorders>
            <w:shd w:val="clear" w:color="auto" w:fill="F2F2F2" w:themeFill="background1" w:themeFillShade="F2"/>
            <w:noWrap/>
          </w:tcPr>
          <w:p w14:paraId="2E3C6673" w14:textId="77777777" w:rsidR="00161AA7" w:rsidRDefault="00A90E52" w:rsidP="00161AA7">
            <w:pPr>
              <w:jc w:val="right"/>
              <w:cnfStyle w:val="000000000000" w:firstRow="0" w:lastRow="0" w:firstColumn="0" w:lastColumn="0" w:oddVBand="0" w:evenVBand="0" w:oddHBand="0" w:evenHBand="0" w:firstRowFirstColumn="0" w:firstRowLastColumn="0" w:lastRowFirstColumn="0" w:lastRowLastColumn="0"/>
            </w:pPr>
            <w:r>
              <w:t>$60,000</w:t>
            </w:r>
          </w:p>
        </w:tc>
      </w:tr>
      <w:tr w:rsidR="00474A02" w14:paraId="208EAA93"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6732C0E0" w14:textId="77777777" w:rsidR="00161AA7" w:rsidRDefault="00A90E52" w:rsidP="00161AA7">
            <w:pPr>
              <w:spacing w:before="40" w:after="40" w:line="240" w:lineRule="auto"/>
              <w:rPr>
                <w:rFonts w:cs="Times New Roman"/>
                <w:szCs w:val="22"/>
              </w:rPr>
            </w:pPr>
            <w:r>
              <w:rPr>
                <w:b w:val="0"/>
                <w:lang w:val="en-US"/>
              </w:rPr>
              <w:t>Capital - Buildings/Grounds &lt; 12 months</w:t>
            </w:r>
          </w:p>
        </w:tc>
        <w:tc>
          <w:tcPr>
            <w:tcW w:w="1452" w:type="pct"/>
            <w:tcBorders>
              <w:top w:val="nil"/>
              <w:left w:val="nil"/>
              <w:bottom w:val="nil"/>
            </w:tcBorders>
            <w:shd w:val="clear" w:color="auto" w:fill="D9D9D9" w:themeFill="background1" w:themeFillShade="D9"/>
            <w:noWrap/>
          </w:tcPr>
          <w:p w14:paraId="211E401F" w14:textId="77777777" w:rsidR="00161AA7" w:rsidRDefault="00A90E52" w:rsidP="00161AA7">
            <w:pPr>
              <w:jc w:val="right"/>
              <w:cnfStyle w:val="000000100000" w:firstRow="0" w:lastRow="0" w:firstColumn="0" w:lastColumn="0" w:oddVBand="0" w:evenVBand="0" w:oddHBand="1" w:evenHBand="0" w:firstRowFirstColumn="0" w:firstRowLastColumn="0" w:lastRowFirstColumn="0" w:lastRowLastColumn="0"/>
            </w:pPr>
            <w:r>
              <w:t>$75,000</w:t>
            </w:r>
          </w:p>
        </w:tc>
      </w:tr>
      <w:tr w:rsidR="00474A02" w14:paraId="31036F8D"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1C327D8E" w14:textId="77777777" w:rsidR="00161AA7" w:rsidRDefault="00A90E52" w:rsidP="00161AA7">
            <w:pPr>
              <w:spacing w:before="40" w:after="40" w:line="240" w:lineRule="auto"/>
              <w:rPr>
                <w:rFonts w:cs="Times New Roman"/>
                <w:szCs w:val="22"/>
              </w:rPr>
            </w:pPr>
            <w:r>
              <w:rPr>
                <w:b w:val="0"/>
                <w:lang w:val="en-US"/>
              </w:rPr>
              <w:t>Maintenance - Buildings/Grounds &lt; 12 months</w:t>
            </w:r>
          </w:p>
        </w:tc>
        <w:tc>
          <w:tcPr>
            <w:tcW w:w="1452" w:type="pct"/>
            <w:tcBorders>
              <w:top w:val="nil"/>
              <w:left w:val="nil"/>
              <w:bottom w:val="nil"/>
            </w:tcBorders>
            <w:shd w:val="clear" w:color="auto" w:fill="F2F2F2" w:themeFill="background1" w:themeFillShade="F2"/>
            <w:noWrap/>
          </w:tcPr>
          <w:p w14:paraId="5807743F" w14:textId="77777777" w:rsidR="00161AA7" w:rsidRDefault="00A90E52" w:rsidP="00161AA7">
            <w:pPr>
              <w:jc w:val="right"/>
              <w:cnfStyle w:val="000000000000" w:firstRow="0" w:lastRow="0" w:firstColumn="0" w:lastColumn="0" w:oddVBand="0" w:evenVBand="0" w:oddHBand="0" w:evenHBand="0" w:firstRowFirstColumn="0" w:firstRowLastColumn="0" w:lastRowFirstColumn="0" w:lastRowLastColumn="0"/>
            </w:pPr>
            <w:r>
              <w:t>$30,000</w:t>
            </w:r>
          </w:p>
        </w:tc>
      </w:tr>
      <w:tr w:rsidR="00474A02" w14:paraId="19552777"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6BDB45D1" w14:textId="77777777" w:rsidR="00161AA7" w:rsidRDefault="00A90E52" w:rsidP="00161AA7">
            <w:pPr>
              <w:spacing w:before="40" w:after="40" w:line="240" w:lineRule="auto"/>
              <w:rPr>
                <w:rFonts w:cs="Times New Roman"/>
                <w:szCs w:val="22"/>
              </w:rPr>
            </w:pPr>
            <w:r>
              <w:rPr>
                <w:b w:val="0"/>
                <w:lang w:val="en-US"/>
              </w:rPr>
              <w:t xml:space="preserve">Asset/Equipment Replacement &gt; 12 </w:t>
            </w:r>
            <w:r>
              <w:rPr>
                <w:b w:val="0"/>
                <w:lang w:val="en-US"/>
              </w:rPr>
              <w:t>months</w:t>
            </w:r>
          </w:p>
        </w:tc>
        <w:tc>
          <w:tcPr>
            <w:tcW w:w="1452" w:type="pct"/>
            <w:tcBorders>
              <w:top w:val="nil"/>
              <w:left w:val="nil"/>
              <w:bottom w:val="nil"/>
            </w:tcBorders>
            <w:shd w:val="clear" w:color="auto" w:fill="D9D9D9" w:themeFill="background1" w:themeFillShade="D9"/>
            <w:noWrap/>
          </w:tcPr>
          <w:p w14:paraId="56125BB6" w14:textId="77777777" w:rsidR="00161AA7" w:rsidRDefault="00A90E52" w:rsidP="00161AA7">
            <w:pPr>
              <w:jc w:val="right"/>
              <w:cnfStyle w:val="000000100000" w:firstRow="0" w:lastRow="0" w:firstColumn="0" w:lastColumn="0" w:oddVBand="0" w:evenVBand="0" w:oddHBand="1" w:evenHBand="0" w:firstRowFirstColumn="0" w:firstRowLastColumn="0" w:lastRowFirstColumn="0" w:lastRowLastColumn="0"/>
            </w:pPr>
            <w:r>
              <w:t>$38,586</w:t>
            </w:r>
          </w:p>
        </w:tc>
      </w:tr>
      <w:tr w:rsidR="00474A02" w14:paraId="47A63A2F"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72D7CB9B" w14:textId="77777777" w:rsidR="00161AA7" w:rsidRDefault="00A90E52" w:rsidP="00161AA7">
            <w:pPr>
              <w:spacing w:before="40" w:after="40" w:line="240" w:lineRule="auto"/>
              <w:rPr>
                <w:rFonts w:cs="Times New Roman"/>
                <w:szCs w:val="22"/>
              </w:rPr>
            </w:pPr>
            <w:r>
              <w:rPr>
                <w:b w:val="0"/>
                <w:lang w:val="en-US"/>
              </w:rPr>
              <w:t>Capital - Buildings/Grounds &gt; 12 months</w:t>
            </w:r>
          </w:p>
        </w:tc>
        <w:tc>
          <w:tcPr>
            <w:tcW w:w="1452" w:type="pct"/>
            <w:tcBorders>
              <w:top w:val="nil"/>
              <w:left w:val="nil"/>
              <w:bottom w:val="nil"/>
            </w:tcBorders>
            <w:shd w:val="clear" w:color="auto" w:fill="F2F2F2" w:themeFill="background1" w:themeFillShade="F2"/>
            <w:noWrap/>
          </w:tcPr>
          <w:p w14:paraId="5BAAEF2B" w14:textId="77777777" w:rsidR="00161AA7" w:rsidRDefault="00A90E52"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474A02" w14:paraId="6BC5EEED" w14:textId="77777777" w:rsidTr="00474A0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4" w:space="0" w:color="FFFFFF" w:themeColor="background1"/>
              <w:right w:val="nil"/>
            </w:tcBorders>
            <w:shd w:val="clear" w:color="auto" w:fill="D9D9D9" w:themeFill="background1" w:themeFillShade="D9"/>
            <w:noWrap/>
          </w:tcPr>
          <w:p w14:paraId="4F12F6B0" w14:textId="77777777" w:rsidR="00161AA7" w:rsidRDefault="00A90E52" w:rsidP="00161AA7">
            <w:pPr>
              <w:spacing w:before="40" w:after="40" w:line="240" w:lineRule="auto"/>
              <w:rPr>
                <w:rFonts w:cs="Times New Roman"/>
                <w:szCs w:val="22"/>
              </w:rPr>
            </w:pPr>
            <w:r>
              <w:rPr>
                <w:b w:val="0"/>
                <w:lang w:val="en-US"/>
              </w:rPr>
              <w:t>Maintenance - Buildings/Grounds &gt; 12 months</w:t>
            </w:r>
          </w:p>
        </w:tc>
        <w:tc>
          <w:tcPr>
            <w:tcW w:w="1452" w:type="pct"/>
            <w:tcBorders>
              <w:top w:val="nil"/>
              <w:left w:val="nil"/>
              <w:bottom w:val="single" w:sz="4" w:space="0" w:color="FFFFFF" w:themeColor="background1"/>
            </w:tcBorders>
            <w:shd w:val="clear" w:color="auto" w:fill="D9D9D9" w:themeFill="background1" w:themeFillShade="D9"/>
            <w:noWrap/>
          </w:tcPr>
          <w:p w14:paraId="258EA112" w14:textId="77777777" w:rsidR="00161AA7" w:rsidRDefault="00A90E52"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474A02" w14:paraId="631A7AC9" w14:textId="77777777" w:rsidTr="00474A0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hideMark/>
          </w:tcPr>
          <w:p w14:paraId="236BED90" w14:textId="77777777" w:rsidR="00161AA7" w:rsidRDefault="00A90E52" w:rsidP="00161AA7">
            <w:pPr>
              <w:spacing w:before="40" w:after="40" w:line="240" w:lineRule="auto"/>
              <w:rPr>
                <w:rFonts w:cs="Times New Roman"/>
                <w:szCs w:val="22"/>
              </w:rPr>
            </w:pPr>
            <w:r>
              <w:rPr>
                <w:rFonts w:cs="Times New Roman"/>
                <w:szCs w:val="22"/>
              </w:rPr>
              <w:t>Total Financial Commitments</w:t>
            </w:r>
          </w:p>
        </w:tc>
        <w:tc>
          <w:tcPr>
            <w:tcW w:w="1452" w:type="pct"/>
            <w:tcBorders>
              <w:top w:val="single" w:sz="4" w:space="0" w:color="FFFFFF" w:themeColor="background1"/>
              <w:left w:val="single" w:sz="4" w:space="0" w:color="FFFFFF" w:themeColor="background1"/>
              <w:bottom w:val="nil"/>
            </w:tcBorders>
            <w:shd w:val="clear" w:color="auto" w:fill="FFC000"/>
            <w:noWrap/>
          </w:tcPr>
          <w:p w14:paraId="7E8583B4" w14:textId="77777777" w:rsidR="00161AA7" w:rsidRPr="003666F6" w:rsidRDefault="00A90E52"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$453,572</w:t>
            </w:r>
          </w:p>
        </w:tc>
      </w:tr>
    </w:tbl>
    <w:p w14:paraId="09E56E87" w14:textId="77777777" w:rsidR="009E6D61" w:rsidRDefault="00A90E52">
      <w:pPr>
        <w:pStyle w:val="ESBodyText0"/>
      </w:pPr>
    </w:p>
    <w:p w14:paraId="41CDEE09" w14:textId="77777777" w:rsidR="009E6D61" w:rsidRDefault="00A90E52">
      <w:pPr>
        <w:pStyle w:val="ESBodyText0"/>
        <w:rPr>
          <w:i/>
        </w:rPr>
      </w:pPr>
      <w:r>
        <w:rPr>
          <w:i/>
        </w:rPr>
        <w:t xml:space="preserve">All funds received from the Department, or raised by the school, have been expended, or committed to </w:t>
      </w:r>
      <w:r>
        <w:rPr>
          <w:i/>
        </w:rPr>
        <w:t>subsequent years, to support the achievement of educational outcomes and other operational needs of the school, consistent with Department policies, School Council approvals and the intent/purposes for which funding was provided or raised.</w:t>
      </w:r>
    </w:p>
    <w:sectPr w:rsidR="009E6D61" w:rsidSect="004C5FBF">
      <w:headerReference w:type="default" r:id="rId33"/>
      <w:footerReference w:type="default" r:id="rId34"/>
      <w:headerReference w:type="first" r:id="rId35"/>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102B" w14:textId="77777777" w:rsidR="00000000" w:rsidRDefault="00A90E52">
      <w:pPr>
        <w:spacing w:after="0" w:line="240" w:lineRule="auto"/>
      </w:pPr>
      <w:r>
        <w:separator/>
      </w:r>
    </w:p>
  </w:endnote>
  <w:endnote w:type="continuationSeparator" w:id="0">
    <w:p w14:paraId="03F56EB2" w14:textId="77777777" w:rsidR="00000000" w:rsidRDefault="00A90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4905" w14:textId="77777777" w:rsidR="00A66941" w:rsidRDefault="00A90E52"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607E33DC" w14:textId="77777777" w:rsidR="00A66941" w:rsidRDefault="00A90E52"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7594" w14:textId="77777777" w:rsidR="00A66941" w:rsidRPr="003E29B5" w:rsidRDefault="00A90E52"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54840"/>
      <w:docPartObj>
        <w:docPartGallery w:val="Page Numbers (Bottom of Page)"/>
        <w:docPartUnique/>
      </w:docPartObj>
    </w:sdtPr>
    <w:sdtEndPr>
      <w:rPr>
        <w:noProof/>
      </w:rPr>
    </w:sdtEndPr>
    <w:sdtContent>
      <w:p w14:paraId="0C732ECA" w14:textId="77777777" w:rsidR="00F04D52" w:rsidRDefault="00A90E52">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573C6524" w14:textId="77777777" w:rsidR="00F04D52" w:rsidRDefault="00A90E52">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432139"/>
      <w:docPartObj>
        <w:docPartGallery w:val="Page Numbers (Bottom of Page)"/>
        <w:docPartUnique/>
      </w:docPartObj>
    </w:sdtPr>
    <w:sdtEndPr>
      <w:rPr>
        <w:noProof/>
      </w:rPr>
    </w:sdtEndPr>
    <w:sdtContent>
      <w:p w14:paraId="236C3845" w14:textId="77777777" w:rsidR="00F04D52" w:rsidRDefault="00A90E52">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95816" w14:textId="77777777" w:rsidR="00000000" w:rsidRDefault="00A90E52">
      <w:pPr>
        <w:spacing w:after="0" w:line="240" w:lineRule="auto"/>
      </w:pPr>
      <w:r>
        <w:separator/>
      </w:r>
    </w:p>
  </w:footnote>
  <w:footnote w:type="continuationSeparator" w:id="0">
    <w:p w14:paraId="67813459" w14:textId="77777777" w:rsidR="00000000" w:rsidRDefault="00A90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8869" w14:textId="77777777" w:rsidR="00A66941" w:rsidRDefault="00A90E52">
    <w:r>
      <w:rPr>
        <w:noProof/>
        <w:lang w:val="en-AU" w:eastAsia="en-AU"/>
      </w:rPr>
      <mc:AlternateContent>
        <mc:Choice Requires="wps">
          <w:drawing>
            <wp:anchor distT="0" distB="0" distL="114300" distR="114300" simplePos="0" relativeHeight="251660288" behindDoc="0" locked="0" layoutInCell="1" allowOverlap="1" wp14:anchorId="7EBBB203" wp14:editId="01A9247D">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8C18863" w14:textId="77777777" w:rsidR="00A66941" w:rsidRDefault="00A90E52"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EBBB203" id="_x0000_t202" coordsize="21600,21600" o:spt="202" path="m,l,21600r21600,l21600,xe">
              <v:stroke joinstyle="miter"/>
              <v:path gradientshapeok="t" o:connecttype="rect"/>
            </v:shapetype>
            <v:shape id="Text Box 10"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78C18863" w14:textId="77777777" w:rsidR="00A66941" w:rsidRDefault="00A90E52"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2B39" w14:textId="77777777" w:rsidR="00A66941" w:rsidRDefault="00A90E52">
    <w:pPr>
      <w:pStyle w:val="Header"/>
    </w:pPr>
    <w:r w:rsidRPr="000C104E">
      <w:rPr>
        <w:noProof/>
        <w:lang w:val="en-AU" w:eastAsia="en-AU"/>
      </w:rPr>
      <w:drawing>
        <wp:anchor distT="0" distB="0" distL="114300" distR="114300" simplePos="0" relativeHeight="251662336" behindDoc="1" locked="0" layoutInCell="1" allowOverlap="1" wp14:anchorId="50E98B94" wp14:editId="2A9C8123">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1B411C9" w14:textId="77777777" w:rsidR="00A66941" w:rsidRDefault="00A90E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A3AF" w14:textId="77777777" w:rsidR="00A66941" w:rsidRDefault="00A90E52">
    <w:r>
      <w:rPr>
        <w:noProof/>
        <w:lang w:val="en-AU" w:eastAsia="en-AU"/>
      </w:rPr>
      <mc:AlternateContent>
        <mc:Choice Requires="wps">
          <w:drawing>
            <wp:anchor distT="0" distB="0" distL="114300" distR="114300" simplePos="0" relativeHeight="251658240" behindDoc="0" locked="0" layoutInCell="1" allowOverlap="1" wp14:anchorId="5112EEE2" wp14:editId="5E6345C4">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0A5DA0E" w14:textId="77777777" w:rsidR="00A66941" w:rsidRDefault="00A90E52"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112EEE2" id="_x0000_t202" coordsize="21600,21600" o:spt="202" path="m,l,21600r21600,l21600,xe">
              <v:stroke joinstyle="miter"/>
              <v:path gradientshapeok="t" o:connecttype="rect"/>
            </v:shapetype>
            <v:shape id="Text Box 9" o:sp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40A5DA0E" w14:textId="77777777" w:rsidR="00A66941" w:rsidRDefault="00A90E52"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782C" w14:textId="77777777" w:rsidR="00F04D52" w:rsidRDefault="00A90E52">
    <w:pPr>
      <w:pStyle w:val="Header"/>
      <w:spacing w:before="240"/>
    </w:pPr>
    <w:r>
      <w:rPr>
        <w:noProof/>
        <w:lang w:val="en-AU" w:eastAsia="en-AU"/>
      </w:rPr>
      <w:drawing>
        <wp:inline distT="0" distB="0" distL="0" distR="0" wp14:anchorId="21785F19" wp14:editId="21E51554">
          <wp:extent cx="1471910" cy="512445"/>
          <wp:effectExtent l="0" t="0" r="0" b="1905"/>
          <wp:docPr id="29"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Bulleen Heights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BD52" w14:textId="77777777" w:rsidR="00F04D52" w:rsidRDefault="00A90E52">
    <w:pPr>
      <w:pStyle w:val="Header"/>
      <w:ind w:left="-993"/>
    </w:pPr>
    <w:r>
      <w:ptab w:relativeTo="margin" w:alignment="left" w:leader="none"/>
    </w:r>
  </w:p>
  <w:p w14:paraId="2783E0A3" w14:textId="77777777" w:rsidR="00F04D52" w:rsidRDefault="00A90E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44D4" w14:textId="77777777" w:rsidR="00F04D52" w:rsidRDefault="00A90E52">
    <w:pPr>
      <w:pStyle w:val="Header0"/>
      <w:spacing w:before="240"/>
    </w:pPr>
    <w:r>
      <w:rPr>
        <w:noProof/>
        <w:lang w:val="en-AU" w:eastAsia="en-AU"/>
      </w:rPr>
      <w:drawing>
        <wp:inline distT="0" distB="0" distL="0" distR="0" wp14:anchorId="6C7009C9" wp14:editId="21344ECB">
          <wp:extent cx="1471910" cy="512445"/>
          <wp:effectExtent l="0" t="0" r="0" b="1905"/>
          <wp:docPr id="708648521"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Bulleen Heights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2CEA" w14:textId="77777777" w:rsidR="00F04D52" w:rsidRDefault="00A90E52">
    <w:pPr>
      <w:pStyle w:val="Header1"/>
      <w:ind w:left="-993"/>
    </w:pPr>
    <w:r>
      <w:ptab w:relativeTo="margin" w:alignment="left" w:leader="none"/>
    </w:r>
  </w:p>
  <w:p w14:paraId="2034D098" w14:textId="77777777" w:rsidR="00F04D52" w:rsidRDefault="00A90E52">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28BA" w14:textId="77777777" w:rsidR="00F04D52" w:rsidRDefault="00A90E52">
    <w:pPr>
      <w:pStyle w:val="Header"/>
      <w:spacing w:before="240"/>
    </w:pPr>
    <w:r>
      <w:rPr>
        <w:noProof/>
        <w:lang w:val="en-AU" w:eastAsia="en-AU"/>
      </w:rPr>
      <w:drawing>
        <wp:inline distT="0" distB="0" distL="0" distR="0" wp14:anchorId="6EBF9570" wp14:editId="46D4E5C5">
          <wp:extent cx="1471910" cy="512445"/>
          <wp:effectExtent l="0" t="0" r="0" b="1905"/>
          <wp:docPr id="756792685"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Bulleen Heig</w:t>
    </w:r>
    <w:r>
      <w:rPr>
        <w:noProof/>
        <w:sz w:val="22"/>
        <w:lang w:val="en-AU" w:eastAsia="en-AU"/>
      </w:rPr>
      <w:t xml:space="preserve">hts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F590" w14:textId="77777777" w:rsidR="00F04D52" w:rsidRDefault="00A90E52">
    <w:pPr>
      <w:pStyle w:val="Header"/>
      <w:ind w:left="-993"/>
    </w:pPr>
    <w:r>
      <w:ptab w:relativeTo="margin" w:alignment="left" w:leader="none"/>
    </w:r>
  </w:p>
  <w:p w14:paraId="69D4760B" w14:textId="77777777" w:rsidR="00F04D52" w:rsidRDefault="00A90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019629E8">
      <w:start w:val="1"/>
      <w:numFmt w:val="bullet"/>
      <w:lvlText w:val=""/>
      <w:lvlJc w:val="left"/>
      <w:pPr>
        <w:ind w:left="720" w:hanging="360"/>
      </w:pPr>
      <w:rPr>
        <w:rFonts w:ascii="Symbol" w:hAnsi="Symbol" w:hint="default"/>
      </w:rPr>
    </w:lvl>
    <w:lvl w:ilvl="1" w:tplc="0D76C00C" w:tentative="1">
      <w:start w:val="1"/>
      <w:numFmt w:val="bullet"/>
      <w:lvlText w:val="o"/>
      <w:lvlJc w:val="left"/>
      <w:pPr>
        <w:ind w:left="1440" w:hanging="360"/>
      </w:pPr>
      <w:rPr>
        <w:rFonts w:ascii="Courier New" w:hAnsi="Courier New" w:cs="Courier New" w:hint="default"/>
      </w:rPr>
    </w:lvl>
    <w:lvl w:ilvl="2" w:tplc="0CF08FAE" w:tentative="1">
      <w:start w:val="1"/>
      <w:numFmt w:val="bullet"/>
      <w:lvlText w:val=""/>
      <w:lvlJc w:val="left"/>
      <w:pPr>
        <w:ind w:left="2160" w:hanging="360"/>
      </w:pPr>
      <w:rPr>
        <w:rFonts w:ascii="Wingdings" w:hAnsi="Wingdings" w:hint="default"/>
      </w:rPr>
    </w:lvl>
    <w:lvl w:ilvl="3" w:tplc="A5483EEA" w:tentative="1">
      <w:start w:val="1"/>
      <w:numFmt w:val="bullet"/>
      <w:lvlText w:val=""/>
      <w:lvlJc w:val="left"/>
      <w:pPr>
        <w:ind w:left="2880" w:hanging="360"/>
      </w:pPr>
      <w:rPr>
        <w:rFonts w:ascii="Symbol" w:hAnsi="Symbol" w:hint="default"/>
      </w:rPr>
    </w:lvl>
    <w:lvl w:ilvl="4" w:tplc="24C8727C" w:tentative="1">
      <w:start w:val="1"/>
      <w:numFmt w:val="bullet"/>
      <w:lvlText w:val="o"/>
      <w:lvlJc w:val="left"/>
      <w:pPr>
        <w:ind w:left="3600" w:hanging="360"/>
      </w:pPr>
      <w:rPr>
        <w:rFonts w:ascii="Courier New" w:hAnsi="Courier New" w:cs="Courier New" w:hint="default"/>
      </w:rPr>
    </w:lvl>
    <w:lvl w:ilvl="5" w:tplc="7BB42EAE" w:tentative="1">
      <w:start w:val="1"/>
      <w:numFmt w:val="bullet"/>
      <w:lvlText w:val=""/>
      <w:lvlJc w:val="left"/>
      <w:pPr>
        <w:ind w:left="4320" w:hanging="360"/>
      </w:pPr>
      <w:rPr>
        <w:rFonts w:ascii="Wingdings" w:hAnsi="Wingdings" w:hint="default"/>
      </w:rPr>
    </w:lvl>
    <w:lvl w:ilvl="6" w:tplc="2CFAE9B6" w:tentative="1">
      <w:start w:val="1"/>
      <w:numFmt w:val="bullet"/>
      <w:lvlText w:val=""/>
      <w:lvlJc w:val="left"/>
      <w:pPr>
        <w:ind w:left="5040" w:hanging="360"/>
      </w:pPr>
      <w:rPr>
        <w:rFonts w:ascii="Symbol" w:hAnsi="Symbol" w:hint="default"/>
      </w:rPr>
    </w:lvl>
    <w:lvl w:ilvl="7" w:tplc="A49A5908" w:tentative="1">
      <w:start w:val="1"/>
      <w:numFmt w:val="bullet"/>
      <w:lvlText w:val="o"/>
      <w:lvlJc w:val="left"/>
      <w:pPr>
        <w:ind w:left="5760" w:hanging="360"/>
      </w:pPr>
      <w:rPr>
        <w:rFonts w:ascii="Courier New" w:hAnsi="Courier New" w:cs="Courier New" w:hint="default"/>
      </w:rPr>
    </w:lvl>
    <w:lvl w:ilvl="8" w:tplc="E6EA3AB4"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35C29D42">
      <w:start w:val="1"/>
      <w:numFmt w:val="bullet"/>
      <w:lvlText w:val=""/>
      <w:lvlJc w:val="left"/>
      <w:pPr>
        <w:ind w:left="720" w:hanging="360"/>
      </w:pPr>
      <w:rPr>
        <w:rFonts w:ascii="Symbol" w:hAnsi="Symbol" w:hint="default"/>
      </w:rPr>
    </w:lvl>
    <w:lvl w:ilvl="1" w:tplc="7556024E" w:tentative="1">
      <w:start w:val="1"/>
      <w:numFmt w:val="bullet"/>
      <w:lvlText w:val="o"/>
      <w:lvlJc w:val="left"/>
      <w:pPr>
        <w:ind w:left="1440" w:hanging="360"/>
      </w:pPr>
      <w:rPr>
        <w:rFonts w:ascii="Courier New" w:hAnsi="Courier New" w:cs="Courier New" w:hint="default"/>
      </w:rPr>
    </w:lvl>
    <w:lvl w:ilvl="2" w:tplc="DB76EDF8" w:tentative="1">
      <w:start w:val="1"/>
      <w:numFmt w:val="bullet"/>
      <w:lvlText w:val=""/>
      <w:lvlJc w:val="left"/>
      <w:pPr>
        <w:ind w:left="2160" w:hanging="360"/>
      </w:pPr>
      <w:rPr>
        <w:rFonts w:ascii="Wingdings" w:hAnsi="Wingdings" w:hint="default"/>
      </w:rPr>
    </w:lvl>
    <w:lvl w:ilvl="3" w:tplc="D71265B4" w:tentative="1">
      <w:start w:val="1"/>
      <w:numFmt w:val="bullet"/>
      <w:lvlText w:val=""/>
      <w:lvlJc w:val="left"/>
      <w:pPr>
        <w:ind w:left="2880" w:hanging="360"/>
      </w:pPr>
      <w:rPr>
        <w:rFonts w:ascii="Symbol" w:hAnsi="Symbol" w:hint="default"/>
      </w:rPr>
    </w:lvl>
    <w:lvl w:ilvl="4" w:tplc="0E54ED42" w:tentative="1">
      <w:start w:val="1"/>
      <w:numFmt w:val="bullet"/>
      <w:lvlText w:val="o"/>
      <w:lvlJc w:val="left"/>
      <w:pPr>
        <w:ind w:left="3600" w:hanging="360"/>
      </w:pPr>
      <w:rPr>
        <w:rFonts w:ascii="Courier New" w:hAnsi="Courier New" w:cs="Courier New" w:hint="default"/>
      </w:rPr>
    </w:lvl>
    <w:lvl w:ilvl="5" w:tplc="B62C4AB0" w:tentative="1">
      <w:start w:val="1"/>
      <w:numFmt w:val="bullet"/>
      <w:lvlText w:val=""/>
      <w:lvlJc w:val="left"/>
      <w:pPr>
        <w:ind w:left="4320" w:hanging="360"/>
      </w:pPr>
      <w:rPr>
        <w:rFonts w:ascii="Wingdings" w:hAnsi="Wingdings" w:hint="default"/>
      </w:rPr>
    </w:lvl>
    <w:lvl w:ilvl="6" w:tplc="B426A6AE" w:tentative="1">
      <w:start w:val="1"/>
      <w:numFmt w:val="bullet"/>
      <w:lvlText w:val=""/>
      <w:lvlJc w:val="left"/>
      <w:pPr>
        <w:ind w:left="5040" w:hanging="360"/>
      </w:pPr>
      <w:rPr>
        <w:rFonts w:ascii="Symbol" w:hAnsi="Symbol" w:hint="default"/>
      </w:rPr>
    </w:lvl>
    <w:lvl w:ilvl="7" w:tplc="01C8BBF2" w:tentative="1">
      <w:start w:val="1"/>
      <w:numFmt w:val="bullet"/>
      <w:lvlText w:val="o"/>
      <w:lvlJc w:val="left"/>
      <w:pPr>
        <w:ind w:left="5760" w:hanging="360"/>
      </w:pPr>
      <w:rPr>
        <w:rFonts w:ascii="Courier New" w:hAnsi="Courier New" w:cs="Courier New" w:hint="default"/>
      </w:rPr>
    </w:lvl>
    <w:lvl w:ilvl="8" w:tplc="B8C4D724"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03400E3A">
      <w:start w:val="1"/>
      <w:numFmt w:val="bullet"/>
      <w:pStyle w:val="ESBulletsinTable"/>
      <w:lvlText w:val=""/>
      <w:lvlJc w:val="left"/>
      <w:pPr>
        <w:ind w:left="360" w:hanging="360"/>
      </w:pPr>
      <w:rPr>
        <w:rFonts w:ascii="Symbol" w:hAnsi="Symbol" w:hint="default"/>
        <w:color w:val="AF272F"/>
      </w:rPr>
    </w:lvl>
    <w:lvl w:ilvl="1" w:tplc="2BACC08C">
      <w:start w:val="1"/>
      <w:numFmt w:val="bullet"/>
      <w:pStyle w:val="ESBulletsinTableLevel2"/>
      <w:lvlText w:val="o"/>
      <w:lvlJc w:val="left"/>
      <w:pPr>
        <w:ind w:left="1440" w:hanging="360"/>
      </w:pPr>
      <w:rPr>
        <w:rFonts w:ascii="Courier New" w:hAnsi="Courier New" w:cs="Courier New" w:hint="default"/>
      </w:rPr>
    </w:lvl>
    <w:lvl w:ilvl="2" w:tplc="69F4139C" w:tentative="1">
      <w:start w:val="1"/>
      <w:numFmt w:val="bullet"/>
      <w:lvlText w:val=""/>
      <w:lvlJc w:val="left"/>
      <w:pPr>
        <w:ind w:left="2160" w:hanging="360"/>
      </w:pPr>
      <w:rPr>
        <w:rFonts w:ascii="Wingdings" w:hAnsi="Wingdings" w:hint="default"/>
      </w:rPr>
    </w:lvl>
    <w:lvl w:ilvl="3" w:tplc="C3E00A66" w:tentative="1">
      <w:start w:val="1"/>
      <w:numFmt w:val="bullet"/>
      <w:lvlText w:val=""/>
      <w:lvlJc w:val="left"/>
      <w:pPr>
        <w:ind w:left="2880" w:hanging="360"/>
      </w:pPr>
      <w:rPr>
        <w:rFonts w:ascii="Symbol" w:hAnsi="Symbol" w:hint="default"/>
      </w:rPr>
    </w:lvl>
    <w:lvl w:ilvl="4" w:tplc="273A34D8" w:tentative="1">
      <w:start w:val="1"/>
      <w:numFmt w:val="bullet"/>
      <w:lvlText w:val="o"/>
      <w:lvlJc w:val="left"/>
      <w:pPr>
        <w:ind w:left="3600" w:hanging="360"/>
      </w:pPr>
      <w:rPr>
        <w:rFonts w:ascii="Courier New" w:hAnsi="Courier New" w:cs="Courier New" w:hint="default"/>
      </w:rPr>
    </w:lvl>
    <w:lvl w:ilvl="5" w:tplc="B0EA8410" w:tentative="1">
      <w:start w:val="1"/>
      <w:numFmt w:val="bullet"/>
      <w:lvlText w:val=""/>
      <w:lvlJc w:val="left"/>
      <w:pPr>
        <w:ind w:left="4320" w:hanging="360"/>
      </w:pPr>
      <w:rPr>
        <w:rFonts w:ascii="Wingdings" w:hAnsi="Wingdings" w:hint="default"/>
      </w:rPr>
    </w:lvl>
    <w:lvl w:ilvl="6" w:tplc="C9B6FE8C" w:tentative="1">
      <w:start w:val="1"/>
      <w:numFmt w:val="bullet"/>
      <w:lvlText w:val=""/>
      <w:lvlJc w:val="left"/>
      <w:pPr>
        <w:ind w:left="5040" w:hanging="360"/>
      </w:pPr>
      <w:rPr>
        <w:rFonts w:ascii="Symbol" w:hAnsi="Symbol" w:hint="default"/>
      </w:rPr>
    </w:lvl>
    <w:lvl w:ilvl="7" w:tplc="E0D6EFE4" w:tentative="1">
      <w:start w:val="1"/>
      <w:numFmt w:val="bullet"/>
      <w:lvlText w:val="o"/>
      <w:lvlJc w:val="left"/>
      <w:pPr>
        <w:ind w:left="5760" w:hanging="360"/>
      </w:pPr>
      <w:rPr>
        <w:rFonts w:ascii="Courier New" w:hAnsi="Courier New" w:cs="Courier New" w:hint="default"/>
      </w:rPr>
    </w:lvl>
    <w:lvl w:ilvl="8" w:tplc="AB2097DC"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D55815EE">
      <w:start w:val="1"/>
      <w:numFmt w:val="bullet"/>
      <w:lvlText w:val=""/>
      <w:lvlJc w:val="left"/>
      <w:pPr>
        <w:ind w:left="720" w:hanging="360"/>
      </w:pPr>
      <w:rPr>
        <w:rFonts w:ascii="Symbol" w:hAnsi="Symbol" w:hint="default"/>
      </w:rPr>
    </w:lvl>
    <w:lvl w:ilvl="1" w:tplc="A4EA5772" w:tentative="1">
      <w:start w:val="1"/>
      <w:numFmt w:val="bullet"/>
      <w:lvlText w:val="o"/>
      <w:lvlJc w:val="left"/>
      <w:pPr>
        <w:ind w:left="1440" w:hanging="360"/>
      </w:pPr>
      <w:rPr>
        <w:rFonts w:ascii="Courier New" w:hAnsi="Courier New" w:cs="Courier New" w:hint="default"/>
      </w:rPr>
    </w:lvl>
    <w:lvl w:ilvl="2" w:tplc="4B2A041E" w:tentative="1">
      <w:start w:val="1"/>
      <w:numFmt w:val="bullet"/>
      <w:lvlText w:val=""/>
      <w:lvlJc w:val="left"/>
      <w:pPr>
        <w:ind w:left="2160" w:hanging="360"/>
      </w:pPr>
      <w:rPr>
        <w:rFonts w:ascii="Wingdings" w:hAnsi="Wingdings" w:hint="default"/>
      </w:rPr>
    </w:lvl>
    <w:lvl w:ilvl="3" w:tplc="4CBE84C4" w:tentative="1">
      <w:start w:val="1"/>
      <w:numFmt w:val="bullet"/>
      <w:lvlText w:val=""/>
      <w:lvlJc w:val="left"/>
      <w:pPr>
        <w:ind w:left="2880" w:hanging="360"/>
      </w:pPr>
      <w:rPr>
        <w:rFonts w:ascii="Symbol" w:hAnsi="Symbol" w:hint="default"/>
      </w:rPr>
    </w:lvl>
    <w:lvl w:ilvl="4" w:tplc="D6FAF5EC" w:tentative="1">
      <w:start w:val="1"/>
      <w:numFmt w:val="bullet"/>
      <w:lvlText w:val="o"/>
      <w:lvlJc w:val="left"/>
      <w:pPr>
        <w:ind w:left="3600" w:hanging="360"/>
      </w:pPr>
      <w:rPr>
        <w:rFonts w:ascii="Courier New" w:hAnsi="Courier New" w:cs="Courier New" w:hint="default"/>
      </w:rPr>
    </w:lvl>
    <w:lvl w:ilvl="5" w:tplc="EC52CAB4" w:tentative="1">
      <w:start w:val="1"/>
      <w:numFmt w:val="bullet"/>
      <w:lvlText w:val=""/>
      <w:lvlJc w:val="left"/>
      <w:pPr>
        <w:ind w:left="4320" w:hanging="360"/>
      </w:pPr>
      <w:rPr>
        <w:rFonts w:ascii="Wingdings" w:hAnsi="Wingdings" w:hint="default"/>
      </w:rPr>
    </w:lvl>
    <w:lvl w:ilvl="6" w:tplc="14488F2C" w:tentative="1">
      <w:start w:val="1"/>
      <w:numFmt w:val="bullet"/>
      <w:lvlText w:val=""/>
      <w:lvlJc w:val="left"/>
      <w:pPr>
        <w:ind w:left="5040" w:hanging="360"/>
      </w:pPr>
      <w:rPr>
        <w:rFonts w:ascii="Symbol" w:hAnsi="Symbol" w:hint="default"/>
      </w:rPr>
    </w:lvl>
    <w:lvl w:ilvl="7" w:tplc="10DE8DCC" w:tentative="1">
      <w:start w:val="1"/>
      <w:numFmt w:val="bullet"/>
      <w:lvlText w:val="o"/>
      <w:lvlJc w:val="left"/>
      <w:pPr>
        <w:ind w:left="5760" w:hanging="360"/>
      </w:pPr>
      <w:rPr>
        <w:rFonts w:ascii="Courier New" w:hAnsi="Courier New" w:cs="Courier New" w:hint="default"/>
      </w:rPr>
    </w:lvl>
    <w:lvl w:ilvl="8" w:tplc="4D309CE6"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61741A84">
      <w:start w:val="1"/>
      <w:numFmt w:val="bullet"/>
      <w:lvlText w:val=""/>
      <w:lvlJc w:val="left"/>
      <w:pPr>
        <w:ind w:left="180" w:hanging="360"/>
      </w:pPr>
      <w:rPr>
        <w:rFonts w:ascii="Symbol" w:hAnsi="Symbol" w:hint="default"/>
      </w:rPr>
    </w:lvl>
    <w:lvl w:ilvl="1" w:tplc="7F36D9EC" w:tentative="1">
      <w:start w:val="1"/>
      <w:numFmt w:val="bullet"/>
      <w:lvlText w:val="o"/>
      <w:lvlJc w:val="left"/>
      <w:pPr>
        <w:ind w:left="900" w:hanging="360"/>
      </w:pPr>
      <w:rPr>
        <w:rFonts w:ascii="Courier New" w:hAnsi="Courier New" w:cs="Courier New" w:hint="default"/>
      </w:rPr>
    </w:lvl>
    <w:lvl w:ilvl="2" w:tplc="B0F89BEE" w:tentative="1">
      <w:start w:val="1"/>
      <w:numFmt w:val="bullet"/>
      <w:lvlText w:val=""/>
      <w:lvlJc w:val="left"/>
      <w:pPr>
        <w:ind w:left="1620" w:hanging="360"/>
      </w:pPr>
      <w:rPr>
        <w:rFonts w:ascii="Wingdings" w:hAnsi="Wingdings" w:hint="default"/>
      </w:rPr>
    </w:lvl>
    <w:lvl w:ilvl="3" w:tplc="62EA13AC" w:tentative="1">
      <w:start w:val="1"/>
      <w:numFmt w:val="bullet"/>
      <w:lvlText w:val=""/>
      <w:lvlJc w:val="left"/>
      <w:pPr>
        <w:ind w:left="2340" w:hanging="360"/>
      </w:pPr>
      <w:rPr>
        <w:rFonts w:ascii="Symbol" w:hAnsi="Symbol" w:hint="default"/>
      </w:rPr>
    </w:lvl>
    <w:lvl w:ilvl="4" w:tplc="EDCC53A0" w:tentative="1">
      <w:start w:val="1"/>
      <w:numFmt w:val="bullet"/>
      <w:lvlText w:val="o"/>
      <w:lvlJc w:val="left"/>
      <w:pPr>
        <w:ind w:left="3060" w:hanging="360"/>
      </w:pPr>
      <w:rPr>
        <w:rFonts w:ascii="Courier New" w:hAnsi="Courier New" w:cs="Courier New" w:hint="default"/>
      </w:rPr>
    </w:lvl>
    <w:lvl w:ilvl="5" w:tplc="80827CBE" w:tentative="1">
      <w:start w:val="1"/>
      <w:numFmt w:val="bullet"/>
      <w:lvlText w:val=""/>
      <w:lvlJc w:val="left"/>
      <w:pPr>
        <w:ind w:left="3780" w:hanging="360"/>
      </w:pPr>
      <w:rPr>
        <w:rFonts w:ascii="Wingdings" w:hAnsi="Wingdings" w:hint="default"/>
      </w:rPr>
    </w:lvl>
    <w:lvl w:ilvl="6" w:tplc="F53246EC" w:tentative="1">
      <w:start w:val="1"/>
      <w:numFmt w:val="bullet"/>
      <w:lvlText w:val=""/>
      <w:lvlJc w:val="left"/>
      <w:pPr>
        <w:ind w:left="4500" w:hanging="360"/>
      </w:pPr>
      <w:rPr>
        <w:rFonts w:ascii="Symbol" w:hAnsi="Symbol" w:hint="default"/>
      </w:rPr>
    </w:lvl>
    <w:lvl w:ilvl="7" w:tplc="3C5E756A" w:tentative="1">
      <w:start w:val="1"/>
      <w:numFmt w:val="bullet"/>
      <w:lvlText w:val="o"/>
      <w:lvlJc w:val="left"/>
      <w:pPr>
        <w:ind w:left="5220" w:hanging="360"/>
      </w:pPr>
      <w:rPr>
        <w:rFonts w:ascii="Courier New" w:hAnsi="Courier New" w:cs="Courier New" w:hint="default"/>
      </w:rPr>
    </w:lvl>
    <w:lvl w:ilvl="8" w:tplc="DB96C692"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DE8AD3E6">
      <w:start w:val="1"/>
      <w:numFmt w:val="bullet"/>
      <w:lvlText w:val=""/>
      <w:lvlJc w:val="left"/>
      <w:pPr>
        <w:ind w:left="720" w:hanging="360"/>
      </w:pPr>
      <w:rPr>
        <w:rFonts w:ascii="Symbol" w:hAnsi="Symbol" w:hint="default"/>
      </w:rPr>
    </w:lvl>
    <w:lvl w:ilvl="1" w:tplc="C63C79FC" w:tentative="1">
      <w:start w:val="1"/>
      <w:numFmt w:val="bullet"/>
      <w:lvlText w:val="o"/>
      <w:lvlJc w:val="left"/>
      <w:pPr>
        <w:ind w:left="1440" w:hanging="360"/>
      </w:pPr>
      <w:rPr>
        <w:rFonts w:ascii="Courier New" w:hAnsi="Courier New" w:cs="Courier New" w:hint="default"/>
      </w:rPr>
    </w:lvl>
    <w:lvl w:ilvl="2" w:tplc="43E888D2" w:tentative="1">
      <w:start w:val="1"/>
      <w:numFmt w:val="bullet"/>
      <w:lvlText w:val=""/>
      <w:lvlJc w:val="left"/>
      <w:pPr>
        <w:ind w:left="2160" w:hanging="360"/>
      </w:pPr>
      <w:rPr>
        <w:rFonts w:ascii="Wingdings" w:hAnsi="Wingdings" w:hint="default"/>
      </w:rPr>
    </w:lvl>
    <w:lvl w:ilvl="3" w:tplc="7C5427C8" w:tentative="1">
      <w:start w:val="1"/>
      <w:numFmt w:val="bullet"/>
      <w:lvlText w:val=""/>
      <w:lvlJc w:val="left"/>
      <w:pPr>
        <w:ind w:left="2880" w:hanging="360"/>
      </w:pPr>
      <w:rPr>
        <w:rFonts w:ascii="Symbol" w:hAnsi="Symbol" w:hint="default"/>
      </w:rPr>
    </w:lvl>
    <w:lvl w:ilvl="4" w:tplc="839210DA" w:tentative="1">
      <w:start w:val="1"/>
      <w:numFmt w:val="bullet"/>
      <w:lvlText w:val="o"/>
      <w:lvlJc w:val="left"/>
      <w:pPr>
        <w:ind w:left="3600" w:hanging="360"/>
      </w:pPr>
      <w:rPr>
        <w:rFonts w:ascii="Courier New" w:hAnsi="Courier New" w:cs="Courier New" w:hint="default"/>
      </w:rPr>
    </w:lvl>
    <w:lvl w:ilvl="5" w:tplc="BA2493D2" w:tentative="1">
      <w:start w:val="1"/>
      <w:numFmt w:val="bullet"/>
      <w:lvlText w:val=""/>
      <w:lvlJc w:val="left"/>
      <w:pPr>
        <w:ind w:left="4320" w:hanging="360"/>
      </w:pPr>
      <w:rPr>
        <w:rFonts w:ascii="Wingdings" w:hAnsi="Wingdings" w:hint="default"/>
      </w:rPr>
    </w:lvl>
    <w:lvl w:ilvl="6" w:tplc="86B65558" w:tentative="1">
      <w:start w:val="1"/>
      <w:numFmt w:val="bullet"/>
      <w:lvlText w:val=""/>
      <w:lvlJc w:val="left"/>
      <w:pPr>
        <w:ind w:left="5040" w:hanging="360"/>
      </w:pPr>
      <w:rPr>
        <w:rFonts w:ascii="Symbol" w:hAnsi="Symbol" w:hint="default"/>
      </w:rPr>
    </w:lvl>
    <w:lvl w:ilvl="7" w:tplc="86CA7AD2" w:tentative="1">
      <w:start w:val="1"/>
      <w:numFmt w:val="bullet"/>
      <w:lvlText w:val="o"/>
      <w:lvlJc w:val="left"/>
      <w:pPr>
        <w:ind w:left="5760" w:hanging="360"/>
      </w:pPr>
      <w:rPr>
        <w:rFonts w:ascii="Courier New" w:hAnsi="Courier New" w:cs="Courier New" w:hint="default"/>
      </w:rPr>
    </w:lvl>
    <w:lvl w:ilvl="8" w:tplc="521EAA1E"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0C88F9C6">
      <w:start w:val="1"/>
      <w:numFmt w:val="bullet"/>
      <w:lvlText w:val=""/>
      <w:lvlJc w:val="left"/>
      <w:pPr>
        <w:ind w:left="180" w:hanging="360"/>
      </w:pPr>
      <w:rPr>
        <w:rFonts w:ascii="Symbol" w:hAnsi="Symbol" w:hint="default"/>
      </w:rPr>
    </w:lvl>
    <w:lvl w:ilvl="1" w:tplc="AD7C077A" w:tentative="1">
      <w:start w:val="1"/>
      <w:numFmt w:val="bullet"/>
      <w:lvlText w:val="o"/>
      <w:lvlJc w:val="left"/>
      <w:pPr>
        <w:ind w:left="900" w:hanging="360"/>
      </w:pPr>
      <w:rPr>
        <w:rFonts w:ascii="Courier New" w:hAnsi="Courier New" w:cs="Courier New" w:hint="default"/>
      </w:rPr>
    </w:lvl>
    <w:lvl w:ilvl="2" w:tplc="30E4178C" w:tentative="1">
      <w:start w:val="1"/>
      <w:numFmt w:val="bullet"/>
      <w:lvlText w:val=""/>
      <w:lvlJc w:val="left"/>
      <w:pPr>
        <w:ind w:left="1620" w:hanging="360"/>
      </w:pPr>
      <w:rPr>
        <w:rFonts w:ascii="Wingdings" w:hAnsi="Wingdings" w:hint="default"/>
      </w:rPr>
    </w:lvl>
    <w:lvl w:ilvl="3" w:tplc="AC408BB0" w:tentative="1">
      <w:start w:val="1"/>
      <w:numFmt w:val="bullet"/>
      <w:lvlText w:val=""/>
      <w:lvlJc w:val="left"/>
      <w:pPr>
        <w:ind w:left="2340" w:hanging="360"/>
      </w:pPr>
      <w:rPr>
        <w:rFonts w:ascii="Symbol" w:hAnsi="Symbol" w:hint="default"/>
      </w:rPr>
    </w:lvl>
    <w:lvl w:ilvl="4" w:tplc="84CE3C84" w:tentative="1">
      <w:start w:val="1"/>
      <w:numFmt w:val="bullet"/>
      <w:lvlText w:val="o"/>
      <w:lvlJc w:val="left"/>
      <w:pPr>
        <w:ind w:left="3060" w:hanging="360"/>
      </w:pPr>
      <w:rPr>
        <w:rFonts w:ascii="Courier New" w:hAnsi="Courier New" w:cs="Courier New" w:hint="default"/>
      </w:rPr>
    </w:lvl>
    <w:lvl w:ilvl="5" w:tplc="15E432B4" w:tentative="1">
      <w:start w:val="1"/>
      <w:numFmt w:val="bullet"/>
      <w:lvlText w:val=""/>
      <w:lvlJc w:val="left"/>
      <w:pPr>
        <w:ind w:left="3780" w:hanging="360"/>
      </w:pPr>
      <w:rPr>
        <w:rFonts w:ascii="Wingdings" w:hAnsi="Wingdings" w:hint="default"/>
      </w:rPr>
    </w:lvl>
    <w:lvl w:ilvl="6" w:tplc="8BACA93E" w:tentative="1">
      <w:start w:val="1"/>
      <w:numFmt w:val="bullet"/>
      <w:lvlText w:val=""/>
      <w:lvlJc w:val="left"/>
      <w:pPr>
        <w:ind w:left="4500" w:hanging="360"/>
      </w:pPr>
      <w:rPr>
        <w:rFonts w:ascii="Symbol" w:hAnsi="Symbol" w:hint="default"/>
      </w:rPr>
    </w:lvl>
    <w:lvl w:ilvl="7" w:tplc="63A671FE" w:tentative="1">
      <w:start w:val="1"/>
      <w:numFmt w:val="bullet"/>
      <w:lvlText w:val="o"/>
      <w:lvlJc w:val="left"/>
      <w:pPr>
        <w:ind w:left="5220" w:hanging="360"/>
      </w:pPr>
      <w:rPr>
        <w:rFonts w:ascii="Courier New" w:hAnsi="Courier New" w:cs="Courier New" w:hint="default"/>
      </w:rPr>
    </w:lvl>
    <w:lvl w:ilvl="8" w:tplc="AF04CB02"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DF4E689C">
      <w:start w:val="1"/>
      <w:numFmt w:val="bullet"/>
      <w:lvlText w:val=""/>
      <w:lvlJc w:val="left"/>
      <w:pPr>
        <w:ind w:left="720" w:hanging="360"/>
      </w:pPr>
      <w:rPr>
        <w:rFonts w:ascii="Symbol" w:hAnsi="Symbol" w:hint="default"/>
      </w:rPr>
    </w:lvl>
    <w:lvl w:ilvl="1" w:tplc="9C421120" w:tentative="1">
      <w:start w:val="1"/>
      <w:numFmt w:val="bullet"/>
      <w:lvlText w:val="o"/>
      <w:lvlJc w:val="left"/>
      <w:pPr>
        <w:ind w:left="1440" w:hanging="360"/>
      </w:pPr>
      <w:rPr>
        <w:rFonts w:ascii="Courier New" w:hAnsi="Courier New" w:cs="Courier New" w:hint="default"/>
      </w:rPr>
    </w:lvl>
    <w:lvl w:ilvl="2" w:tplc="48ECF468" w:tentative="1">
      <w:start w:val="1"/>
      <w:numFmt w:val="bullet"/>
      <w:lvlText w:val=""/>
      <w:lvlJc w:val="left"/>
      <w:pPr>
        <w:ind w:left="2160" w:hanging="360"/>
      </w:pPr>
      <w:rPr>
        <w:rFonts w:ascii="Wingdings" w:hAnsi="Wingdings" w:hint="default"/>
      </w:rPr>
    </w:lvl>
    <w:lvl w:ilvl="3" w:tplc="FC1A396A" w:tentative="1">
      <w:start w:val="1"/>
      <w:numFmt w:val="bullet"/>
      <w:lvlText w:val=""/>
      <w:lvlJc w:val="left"/>
      <w:pPr>
        <w:ind w:left="2880" w:hanging="360"/>
      </w:pPr>
      <w:rPr>
        <w:rFonts w:ascii="Symbol" w:hAnsi="Symbol" w:hint="default"/>
      </w:rPr>
    </w:lvl>
    <w:lvl w:ilvl="4" w:tplc="00D8B368" w:tentative="1">
      <w:start w:val="1"/>
      <w:numFmt w:val="bullet"/>
      <w:lvlText w:val="o"/>
      <w:lvlJc w:val="left"/>
      <w:pPr>
        <w:ind w:left="3600" w:hanging="360"/>
      </w:pPr>
      <w:rPr>
        <w:rFonts w:ascii="Courier New" w:hAnsi="Courier New" w:cs="Courier New" w:hint="default"/>
      </w:rPr>
    </w:lvl>
    <w:lvl w:ilvl="5" w:tplc="39D2A9DC" w:tentative="1">
      <w:start w:val="1"/>
      <w:numFmt w:val="bullet"/>
      <w:lvlText w:val=""/>
      <w:lvlJc w:val="left"/>
      <w:pPr>
        <w:ind w:left="4320" w:hanging="360"/>
      </w:pPr>
      <w:rPr>
        <w:rFonts w:ascii="Wingdings" w:hAnsi="Wingdings" w:hint="default"/>
      </w:rPr>
    </w:lvl>
    <w:lvl w:ilvl="6" w:tplc="0E6450DC" w:tentative="1">
      <w:start w:val="1"/>
      <w:numFmt w:val="bullet"/>
      <w:lvlText w:val=""/>
      <w:lvlJc w:val="left"/>
      <w:pPr>
        <w:ind w:left="5040" w:hanging="360"/>
      </w:pPr>
      <w:rPr>
        <w:rFonts w:ascii="Symbol" w:hAnsi="Symbol" w:hint="default"/>
      </w:rPr>
    </w:lvl>
    <w:lvl w:ilvl="7" w:tplc="6C86BDD8" w:tentative="1">
      <w:start w:val="1"/>
      <w:numFmt w:val="bullet"/>
      <w:lvlText w:val="o"/>
      <w:lvlJc w:val="left"/>
      <w:pPr>
        <w:ind w:left="5760" w:hanging="360"/>
      </w:pPr>
      <w:rPr>
        <w:rFonts w:ascii="Courier New" w:hAnsi="Courier New" w:cs="Courier New" w:hint="default"/>
      </w:rPr>
    </w:lvl>
    <w:lvl w:ilvl="8" w:tplc="A70E2DF6"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C756B11A">
      <w:start w:val="1"/>
      <w:numFmt w:val="bullet"/>
      <w:lvlText w:val=""/>
      <w:lvlJc w:val="left"/>
      <w:pPr>
        <w:ind w:left="720" w:hanging="360"/>
      </w:pPr>
      <w:rPr>
        <w:rFonts w:ascii="Symbol" w:hAnsi="Symbol" w:hint="default"/>
      </w:rPr>
    </w:lvl>
    <w:lvl w:ilvl="1" w:tplc="C4AA27E0">
      <w:start w:val="1"/>
      <w:numFmt w:val="bullet"/>
      <w:lvlText w:val="o"/>
      <w:lvlJc w:val="left"/>
      <w:pPr>
        <w:ind w:left="1440" w:hanging="360"/>
      </w:pPr>
      <w:rPr>
        <w:rFonts w:ascii="Courier New" w:hAnsi="Courier New" w:cs="Courier New" w:hint="default"/>
      </w:rPr>
    </w:lvl>
    <w:lvl w:ilvl="2" w:tplc="2BC80BC8" w:tentative="1">
      <w:start w:val="1"/>
      <w:numFmt w:val="bullet"/>
      <w:lvlText w:val=""/>
      <w:lvlJc w:val="left"/>
      <w:pPr>
        <w:ind w:left="2160" w:hanging="360"/>
      </w:pPr>
      <w:rPr>
        <w:rFonts w:ascii="Wingdings" w:hAnsi="Wingdings" w:hint="default"/>
      </w:rPr>
    </w:lvl>
    <w:lvl w:ilvl="3" w:tplc="60EC9CE0" w:tentative="1">
      <w:start w:val="1"/>
      <w:numFmt w:val="bullet"/>
      <w:lvlText w:val=""/>
      <w:lvlJc w:val="left"/>
      <w:pPr>
        <w:ind w:left="2880" w:hanging="360"/>
      </w:pPr>
      <w:rPr>
        <w:rFonts w:ascii="Symbol" w:hAnsi="Symbol" w:hint="default"/>
      </w:rPr>
    </w:lvl>
    <w:lvl w:ilvl="4" w:tplc="E82CA2CC" w:tentative="1">
      <w:start w:val="1"/>
      <w:numFmt w:val="bullet"/>
      <w:lvlText w:val="o"/>
      <w:lvlJc w:val="left"/>
      <w:pPr>
        <w:ind w:left="3600" w:hanging="360"/>
      </w:pPr>
      <w:rPr>
        <w:rFonts w:ascii="Courier New" w:hAnsi="Courier New" w:cs="Courier New" w:hint="default"/>
      </w:rPr>
    </w:lvl>
    <w:lvl w:ilvl="5" w:tplc="0C1CF0B4" w:tentative="1">
      <w:start w:val="1"/>
      <w:numFmt w:val="bullet"/>
      <w:lvlText w:val=""/>
      <w:lvlJc w:val="left"/>
      <w:pPr>
        <w:ind w:left="4320" w:hanging="360"/>
      </w:pPr>
      <w:rPr>
        <w:rFonts w:ascii="Wingdings" w:hAnsi="Wingdings" w:hint="default"/>
      </w:rPr>
    </w:lvl>
    <w:lvl w:ilvl="6" w:tplc="D250FD3C" w:tentative="1">
      <w:start w:val="1"/>
      <w:numFmt w:val="bullet"/>
      <w:lvlText w:val=""/>
      <w:lvlJc w:val="left"/>
      <w:pPr>
        <w:ind w:left="5040" w:hanging="360"/>
      </w:pPr>
      <w:rPr>
        <w:rFonts w:ascii="Symbol" w:hAnsi="Symbol" w:hint="default"/>
      </w:rPr>
    </w:lvl>
    <w:lvl w:ilvl="7" w:tplc="7F02FF2A" w:tentative="1">
      <w:start w:val="1"/>
      <w:numFmt w:val="bullet"/>
      <w:lvlText w:val="o"/>
      <w:lvlJc w:val="left"/>
      <w:pPr>
        <w:ind w:left="5760" w:hanging="360"/>
      </w:pPr>
      <w:rPr>
        <w:rFonts w:ascii="Courier New" w:hAnsi="Courier New" w:cs="Courier New" w:hint="default"/>
      </w:rPr>
    </w:lvl>
    <w:lvl w:ilvl="8" w:tplc="7ED8BFE6"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84DC6890">
      <w:start w:val="1"/>
      <w:numFmt w:val="bullet"/>
      <w:lvlText w:val=""/>
      <w:lvlJc w:val="left"/>
      <w:pPr>
        <w:ind w:left="1440" w:hanging="360"/>
      </w:pPr>
      <w:rPr>
        <w:rFonts w:ascii="Symbol" w:hAnsi="Symbol" w:hint="default"/>
      </w:rPr>
    </w:lvl>
    <w:lvl w:ilvl="1" w:tplc="C5BEAF16" w:tentative="1">
      <w:start w:val="1"/>
      <w:numFmt w:val="bullet"/>
      <w:lvlText w:val="o"/>
      <w:lvlJc w:val="left"/>
      <w:pPr>
        <w:ind w:left="2160" w:hanging="360"/>
      </w:pPr>
      <w:rPr>
        <w:rFonts w:ascii="Courier New" w:hAnsi="Courier New" w:cs="Courier New" w:hint="default"/>
      </w:rPr>
    </w:lvl>
    <w:lvl w:ilvl="2" w:tplc="5E2AC6A0" w:tentative="1">
      <w:start w:val="1"/>
      <w:numFmt w:val="bullet"/>
      <w:lvlText w:val=""/>
      <w:lvlJc w:val="left"/>
      <w:pPr>
        <w:ind w:left="2880" w:hanging="360"/>
      </w:pPr>
      <w:rPr>
        <w:rFonts w:ascii="Wingdings" w:hAnsi="Wingdings" w:hint="default"/>
      </w:rPr>
    </w:lvl>
    <w:lvl w:ilvl="3" w:tplc="6ECC00BC" w:tentative="1">
      <w:start w:val="1"/>
      <w:numFmt w:val="bullet"/>
      <w:lvlText w:val=""/>
      <w:lvlJc w:val="left"/>
      <w:pPr>
        <w:ind w:left="3600" w:hanging="360"/>
      </w:pPr>
      <w:rPr>
        <w:rFonts w:ascii="Symbol" w:hAnsi="Symbol" w:hint="default"/>
      </w:rPr>
    </w:lvl>
    <w:lvl w:ilvl="4" w:tplc="665C5460" w:tentative="1">
      <w:start w:val="1"/>
      <w:numFmt w:val="bullet"/>
      <w:lvlText w:val="o"/>
      <w:lvlJc w:val="left"/>
      <w:pPr>
        <w:ind w:left="4320" w:hanging="360"/>
      </w:pPr>
      <w:rPr>
        <w:rFonts w:ascii="Courier New" w:hAnsi="Courier New" w:cs="Courier New" w:hint="default"/>
      </w:rPr>
    </w:lvl>
    <w:lvl w:ilvl="5" w:tplc="5B72B782" w:tentative="1">
      <w:start w:val="1"/>
      <w:numFmt w:val="bullet"/>
      <w:lvlText w:val=""/>
      <w:lvlJc w:val="left"/>
      <w:pPr>
        <w:ind w:left="5040" w:hanging="360"/>
      </w:pPr>
      <w:rPr>
        <w:rFonts w:ascii="Wingdings" w:hAnsi="Wingdings" w:hint="default"/>
      </w:rPr>
    </w:lvl>
    <w:lvl w:ilvl="6" w:tplc="7FBE1C16" w:tentative="1">
      <w:start w:val="1"/>
      <w:numFmt w:val="bullet"/>
      <w:lvlText w:val=""/>
      <w:lvlJc w:val="left"/>
      <w:pPr>
        <w:ind w:left="5760" w:hanging="360"/>
      </w:pPr>
      <w:rPr>
        <w:rFonts w:ascii="Symbol" w:hAnsi="Symbol" w:hint="default"/>
      </w:rPr>
    </w:lvl>
    <w:lvl w:ilvl="7" w:tplc="F0FCA530" w:tentative="1">
      <w:start w:val="1"/>
      <w:numFmt w:val="bullet"/>
      <w:lvlText w:val="o"/>
      <w:lvlJc w:val="left"/>
      <w:pPr>
        <w:ind w:left="6480" w:hanging="360"/>
      </w:pPr>
      <w:rPr>
        <w:rFonts w:ascii="Courier New" w:hAnsi="Courier New" w:cs="Courier New" w:hint="default"/>
      </w:rPr>
    </w:lvl>
    <w:lvl w:ilvl="8" w:tplc="A43E610C"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16C86AF0">
      <w:start w:val="1"/>
      <w:numFmt w:val="decimal"/>
      <w:lvlText w:val="(%1)"/>
      <w:lvlJc w:val="left"/>
      <w:pPr>
        <w:ind w:left="360" w:hanging="360"/>
      </w:pPr>
      <w:rPr>
        <w:rFonts w:hint="default"/>
      </w:rPr>
    </w:lvl>
    <w:lvl w:ilvl="1" w:tplc="0B58AF80" w:tentative="1">
      <w:start w:val="1"/>
      <w:numFmt w:val="lowerLetter"/>
      <w:lvlText w:val="%2."/>
      <w:lvlJc w:val="left"/>
      <w:pPr>
        <w:ind w:left="1080" w:hanging="360"/>
      </w:pPr>
    </w:lvl>
    <w:lvl w:ilvl="2" w:tplc="5A3AF622" w:tentative="1">
      <w:start w:val="1"/>
      <w:numFmt w:val="lowerRoman"/>
      <w:lvlText w:val="%3."/>
      <w:lvlJc w:val="right"/>
      <w:pPr>
        <w:ind w:left="1800" w:hanging="180"/>
      </w:pPr>
    </w:lvl>
    <w:lvl w:ilvl="3" w:tplc="FD844A7A" w:tentative="1">
      <w:start w:val="1"/>
      <w:numFmt w:val="decimal"/>
      <w:lvlText w:val="%4."/>
      <w:lvlJc w:val="left"/>
      <w:pPr>
        <w:ind w:left="2520" w:hanging="360"/>
      </w:pPr>
    </w:lvl>
    <w:lvl w:ilvl="4" w:tplc="960E24A8" w:tentative="1">
      <w:start w:val="1"/>
      <w:numFmt w:val="lowerLetter"/>
      <w:lvlText w:val="%5."/>
      <w:lvlJc w:val="left"/>
      <w:pPr>
        <w:ind w:left="3240" w:hanging="360"/>
      </w:pPr>
    </w:lvl>
    <w:lvl w:ilvl="5" w:tplc="BF0848D0" w:tentative="1">
      <w:start w:val="1"/>
      <w:numFmt w:val="lowerRoman"/>
      <w:lvlText w:val="%6."/>
      <w:lvlJc w:val="right"/>
      <w:pPr>
        <w:ind w:left="3960" w:hanging="180"/>
      </w:pPr>
    </w:lvl>
    <w:lvl w:ilvl="6" w:tplc="ADBE06C8" w:tentative="1">
      <w:start w:val="1"/>
      <w:numFmt w:val="decimal"/>
      <w:lvlText w:val="%7."/>
      <w:lvlJc w:val="left"/>
      <w:pPr>
        <w:ind w:left="4680" w:hanging="360"/>
      </w:pPr>
    </w:lvl>
    <w:lvl w:ilvl="7" w:tplc="9F4A423E" w:tentative="1">
      <w:start w:val="1"/>
      <w:numFmt w:val="lowerLetter"/>
      <w:lvlText w:val="%8."/>
      <w:lvlJc w:val="left"/>
      <w:pPr>
        <w:ind w:left="5400" w:hanging="360"/>
      </w:pPr>
    </w:lvl>
    <w:lvl w:ilvl="8" w:tplc="99C8FA26" w:tentative="1">
      <w:start w:val="1"/>
      <w:numFmt w:val="lowerRoman"/>
      <w:lvlText w:val="%9."/>
      <w:lvlJc w:val="right"/>
      <w:pPr>
        <w:ind w:left="6120" w:hanging="180"/>
      </w:pPr>
    </w:lvl>
  </w:abstractNum>
  <w:num w:numId="1" w16cid:durableId="1890531920">
    <w:abstractNumId w:val="10"/>
  </w:num>
  <w:num w:numId="2" w16cid:durableId="1709603637">
    <w:abstractNumId w:val="8"/>
  </w:num>
  <w:num w:numId="3" w16cid:durableId="252979110">
    <w:abstractNumId w:val="7"/>
  </w:num>
  <w:num w:numId="4" w16cid:durableId="1192917553">
    <w:abstractNumId w:val="6"/>
  </w:num>
  <w:num w:numId="5" w16cid:durableId="1875146845">
    <w:abstractNumId w:val="5"/>
  </w:num>
  <w:num w:numId="6" w16cid:durableId="1436636742">
    <w:abstractNumId w:val="9"/>
  </w:num>
  <w:num w:numId="7" w16cid:durableId="158934565">
    <w:abstractNumId w:val="4"/>
  </w:num>
  <w:num w:numId="8" w16cid:durableId="23480762">
    <w:abstractNumId w:val="3"/>
  </w:num>
  <w:num w:numId="9" w16cid:durableId="332341017">
    <w:abstractNumId w:val="2"/>
  </w:num>
  <w:num w:numId="10" w16cid:durableId="645621668">
    <w:abstractNumId w:val="1"/>
  </w:num>
  <w:num w:numId="11" w16cid:durableId="750470279">
    <w:abstractNumId w:val="0"/>
  </w:num>
  <w:num w:numId="12" w16cid:durableId="1750693285">
    <w:abstractNumId w:val="12"/>
  </w:num>
  <w:num w:numId="13" w16cid:durableId="2115780481">
    <w:abstractNumId w:val="25"/>
  </w:num>
  <w:num w:numId="14" w16cid:durableId="813644415">
    <w:abstractNumId w:val="19"/>
  </w:num>
  <w:num w:numId="15" w16cid:durableId="836387210">
    <w:abstractNumId w:val="23"/>
  </w:num>
  <w:num w:numId="16" w16cid:durableId="521944468">
    <w:abstractNumId w:val="14"/>
  </w:num>
  <w:num w:numId="17" w16cid:durableId="1969432921">
    <w:abstractNumId w:val="16"/>
  </w:num>
  <w:num w:numId="18" w16cid:durableId="1286886477">
    <w:abstractNumId w:val="24"/>
  </w:num>
  <w:num w:numId="19" w16cid:durableId="1414662750">
    <w:abstractNumId w:val="11"/>
  </w:num>
  <w:num w:numId="20" w16cid:durableId="1108238258">
    <w:abstractNumId w:val="21"/>
  </w:num>
  <w:num w:numId="21" w16cid:durableId="150105186">
    <w:abstractNumId w:val="18"/>
  </w:num>
  <w:num w:numId="22" w16cid:durableId="1853252044">
    <w:abstractNumId w:val="22"/>
  </w:num>
  <w:num w:numId="23" w16cid:durableId="1200629613">
    <w:abstractNumId w:val="20"/>
  </w:num>
  <w:num w:numId="24" w16cid:durableId="329143576">
    <w:abstractNumId w:val="13"/>
  </w:num>
  <w:num w:numId="25" w16cid:durableId="1364788582">
    <w:abstractNumId w:val="15"/>
  </w:num>
  <w:num w:numId="26" w16cid:durableId="1703937613">
    <w:abstractNumId w:val="17"/>
  </w:num>
  <w:num w:numId="27" w16cid:durableId="1275557005">
    <w:abstractNumId w:val="26"/>
  </w:num>
  <w:num w:numId="28" w16cid:durableId="1794982963">
    <w:abstractNumId w:val="27"/>
  </w:num>
  <w:num w:numId="29" w16cid:durableId="210752987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02"/>
    <w:rsid w:val="00474A02"/>
    <w:rsid w:val="00A90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816E"/>
  <w15:docId w15:val="{94BAE07E-E794-485E-A992-22EA3AAF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6.xml"/><Relationship Id="rId21" Type="http://schemas.openxmlformats.org/officeDocument/2006/relationships/header" Target="header3.xm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file:///C:\Users\02008990\Downloads\For" TargetMode="Externa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header" Target="header9.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8196086029839185"/>
          <c:y val="2.8624864071691538E-2"/>
        </c:manualLayout>
      </c:layout>
      <c:overlay val="0"/>
      <c:spPr>
        <a:noFill/>
        <a:ln>
          <a:noFill/>
        </a:ln>
      </c:spPr>
    </c:title>
    <c:autoTitleDeleted val="0"/>
    <c:plotArea>
      <c:layout>
        <c:manualLayout>
          <c:layoutTarget val="inner"/>
          <c:xMode val="edge"/>
          <c:yMode val="edge"/>
          <c:x val="0.16961988143090501"/>
          <c:y val="0.17224392695593899"/>
          <c:w val="0.76236348952884381"/>
          <c:h val="0.55478795183879881"/>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chemeClr val="accent4"/>
              </a:solidFill>
              <a:ln>
                <a:noFill/>
              </a:ln>
            </c:spPr>
            <c:extLst>
              <c:ext xmlns:c16="http://schemas.microsoft.com/office/drawing/2014/chart" uri="{C3380CC4-5D6E-409C-BE32-E72D297353CC}">
                <c16:uniqueId val="{00000001-824B-44A2-A208-679C6952A2AD}"/>
              </c:ext>
            </c:extLst>
          </c:dPt>
          <c:dPt>
            <c:idx val="1"/>
            <c:invertIfNegative val="0"/>
            <c:bubble3D val="0"/>
            <c:spPr>
              <a:solidFill>
                <a:schemeClr val="accent3"/>
              </a:solidFill>
              <a:ln>
                <a:noFill/>
              </a:ln>
            </c:spPr>
            <c:extLst>
              <c:ext xmlns:c16="http://schemas.microsoft.com/office/drawing/2014/chart" uri="{C3380CC4-5D6E-409C-BE32-E72D297353CC}">
                <c16:uniqueId val="{00000003-824B-44A2-A208-679C6952A2A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spec!$J$3:$J$4</c:f>
              <c:strCache>
                <c:ptCount val="2"/>
                <c:pt idx="0">
                  <c:v>School</c:v>
                </c:pt>
                <c:pt idx="1">
                  <c:v>State</c:v>
                </c:pt>
              </c:strCache>
            </c:strRef>
          </c:cat>
          <c:val>
            <c:numRef>
              <c:f>spec!$C$3:$C$4</c:f>
              <c:numCache>
                <c:formatCode>0.0%</c:formatCode>
                <c:ptCount val="2"/>
                <c:pt idx="0">
                  <c:v>0.79</c:v>
                </c:pt>
                <c:pt idx="1">
                  <c:v>0.85199999999999998</c:v>
                </c:pt>
              </c:numCache>
            </c:numRef>
          </c:val>
          <c:extLst>
            <c:ext xmlns:c16="http://schemas.microsoft.com/office/drawing/2014/chart" uri="{C3380CC4-5D6E-409C-BE32-E72D297353CC}">
              <c16:uniqueId val="{00000004-824B-44A2-A208-679C6952A2A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manualLayout>
              <c:xMode val="edge"/>
              <c:yMode val="edge"/>
              <c:x val="0.3724639825950839"/>
              <c:y val="0.88493521296526789"/>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1678122375515883"/>
          <c:y val="5.4263565891472867E-2"/>
        </c:manualLayout>
      </c:layout>
      <c:overlay val="0"/>
      <c:spPr>
        <a:noFill/>
        <a:ln>
          <a:noFill/>
        </a:ln>
      </c:spPr>
    </c:title>
    <c:autoTitleDeleted val="0"/>
    <c:plotArea>
      <c:layout>
        <c:manualLayout>
          <c:layoutTarget val="inner"/>
          <c:xMode val="edge"/>
          <c:yMode val="edge"/>
          <c:x val="0.1831840551181102"/>
          <c:y val="0.19344991759750962"/>
          <c:w val="0.75070833333333331"/>
          <c:h val="0.5222883476774705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chemeClr val="accent4"/>
              </a:solidFill>
              <a:ln>
                <a:noFill/>
              </a:ln>
            </c:spPr>
            <c:extLst>
              <c:ext xmlns:c16="http://schemas.microsoft.com/office/drawing/2014/chart" uri="{C3380CC4-5D6E-409C-BE32-E72D297353CC}">
                <c16:uniqueId val="{00000001-B0A4-445D-B5EA-701667596436}"/>
              </c:ext>
            </c:extLst>
          </c:dPt>
          <c:dPt>
            <c:idx val="1"/>
            <c:invertIfNegative val="0"/>
            <c:bubble3D val="0"/>
            <c:spPr>
              <a:solidFill>
                <a:schemeClr val="accent3"/>
              </a:solidFill>
              <a:ln>
                <a:noFill/>
              </a:ln>
            </c:spPr>
            <c:extLst>
              <c:ext xmlns:c16="http://schemas.microsoft.com/office/drawing/2014/chart" uri="{C3380CC4-5D6E-409C-BE32-E72D297353CC}">
                <c16:uniqueId val="{00000003-B0A4-445D-B5EA-70166759643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spec!$J$3:$J$4</c:f>
              <c:strCache>
                <c:ptCount val="2"/>
                <c:pt idx="0">
                  <c:v>School</c:v>
                </c:pt>
                <c:pt idx="1">
                  <c:v>State</c:v>
                </c:pt>
              </c:strCache>
            </c:strRef>
          </c:cat>
          <c:val>
            <c:numRef>
              <c:f>spec!$C$14:$C$15</c:f>
              <c:numCache>
                <c:formatCode>0.0%</c:formatCode>
                <c:ptCount val="2"/>
                <c:pt idx="0">
                  <c:v>0.60399999999999998</c:v>
                </c:pt>
                <c:pt idx="1">
                  <c:v>0.64900000000000002</c:v>
                </c:pt>
              </c:numCache>
            </c:numRef>
          </c:val>
          <c:extLst>
            <c:ext xmlns:c16="http://schemas.microsoft.com/office/drawing/2014/chart" uri="{C3380CC4-5D6E-409C-BE32-E72D297353CC}">
              <c16:uniqueId val="{00000004-B0A4-445D-B5EA-70166759643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manualLayout>
              <c:xMode val="edge"/>
              <c:yMode val="edge"/>
              <c:x val="0.3784046742296881"/>
              <c:y val="0.8628700482207167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US" sz="900" b="1" i="0" baseline="0">
                <a:latin typeface="Arial" panose="020B0604020202020204" pitchFamily="34" charset="0"/>
              </a:rPr>
              <a:t>English (Latest year)</a:t>
            </a:r>
          </a:p>
        </c:rich>
      </c:tx>
      <c:layout>
        <c:manualLayout>
          <c:xMode val="edge"/>
          <c:yMode val="edge"/>
          <c:x val="0.47392113284226567"/>
          <c:y val="2.5147926833720746E-2"/>
        </c:manualLayout>
      </c:layout>
      <c:overlay val="0"/>
      <c:spPr>
        <a:noFill/>
        <a:ln>
          <a:noFill/>
        </a:ln>
      </c:spPr>
    </c:title>
    <c:autoTitleDeleted val="0"/>
    <c:plotArea>
      <c:layout>
        <c:manualLayout>
          <c:layoutTarget val="inner"/>
          <c:xMode val="edge"/>
          <c:yMode val="edge"/>
          <c:x val="0.25926953687240706"/>
          <c:y val="8.2531191480721064E-2"/>
          <c:w val="0.69366734400135466"/>
          <c:h val="0.80932976679350488"/>
        </c:manualLayout>
      </c:layout>
      <c:barChart>
        <c:barDir val="bar"/>
        <c:grouping val="clustered"/>
        <c:varyColors val="0"/>
        <c:ser>
          <c:idx val="0"/>
          <c:order val="0"/>
          <c:tx>
            <c:strRef>
              <c:f>spec!$B$25:$B$26</c:f>
              <c:strCache>
                <c:ptCount val="2"/>
                <c:pt idx="0">
                  <c:v>TJ</c:v>
                </c:pt>
                <c:pt idx="1">
                  <c:v>English</c:v>
                </c:pt>
              </c:strCache>
            </c:strRef>
          </c:tx>
          <c:spPr>
            <a:solidFill>
              <a:schemeClr val="accent4"/>
            </a:solidFill>
            <a:ln>
              <a:noFill/>
            </a:ln>
          </c:spPr>
          <c:invertIfNegative val="0"/>
          <c:dLbls>
            <c:numFmt formatCode="#.0%;#.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spec!$A$27:$A$44</c:f>
              <c:strCache>
                <c:ptCount val="18"/>
                <c:pt idx="0">
                  <c:v>A</c:v>
                </c:pt>
                <c:pt idx="1">
                  <c:v>B</c:v>
                </c:pt>
                <c:pt idx="2">
                  <c:v>C</c:v>
                </c:pt>
                <c:pt idx="3">
                  <c:v>D</c:v>
                </c:pt>
                <c:pt idx="4">
                  <c:v>0.5</c:v>
                </c:pt>
                <c:pt idx="5">
                  <c:v>F to F.5</c:v>
                </c:pt>
                <c:pt idx="6">
                  <c:v>1 to 1.5</c:v>
                </c:pt>
                <c:pt idx="7">
                  <c:v>2 to 2.5</c:v>
                </c:pt>
                <c:pt idx="8">
                  <c:v>3 to 3.5</c:v>
                </c:pt>
                <c:pt idx="9">
                  <c:v>4 to 4.5</c:v>
                </c:pt>
                <c:pt idx="10">
                  <c:v>5 to 5.5</c:v>
                </c:pt>
                <c:pt idx="11">
                  <c:v>6 to 6.5</c:v>
                </c:pt>
                <c:pt idx="12">
                  <c:v>7 to 7.5</c:v>
                </c:pt>
                <c:pt idx="13">
                  <c:v>8 to 8.5</c:v>
                </c:pt>
                <c:pt idx="14">
                  <c:v>9 to 9.5</c:v>
                </c:pt>
                <c:pt idx="15">
                  <c:v>10 to 10.5</c:v>
                </c:pt>
                <c:pt idx="16">
                  <c:v>11 to 11.5</c:v>
                </c:pt>
                <c:pt idx="17">
                  <c:v>NA</c:v>
                </c:pt>
              </c:strCache>
            </c:strRef>
          </c:cat>
          <c:val>
            <c:numRef>
              <c:f>spec!$B$27:$B$44</c:f>
              <c:numCache>
                <c:formatCode>0.0%</c:formatCode>
                <c:ptCount val="18"/>
                <c:pt idx="0">
                  <c:v>4.1000000000000002E-2</c:v>
                </c:pt>
                <c:pt idx="1">
                  <c:v>7.0999999999999994E-2</c:v>
                </c:pt>
                <c:pt idx="2">
                  <c:v>0.1</c:v>
                </c:pt>
                <c:pt idx="3">
                  <c:v>0.14699999999999999</c:v>
                </c:pt>
                <c:pt idx="4">
                  <c:v>6.3E-2</c:v>
                </c:pt>
                <c:pt idx="5">
                  <c:v>0.158</c:v>
                </c:pt>
                <c:pt idx="6">
                  <c:v>0.156</c:v>
                </c:pt>
                <c:pt idx="7">
                  <c:v>0.128</c:v>
                </c:pt>
                <c:pt idx="8">
                  <c:v>6.8000000000000005E-2</c:v>
                </c:pt>
                <c:pt idx="9">
                  <c:v>3.2000000000000001E-2</c:v>
                </c:pt>
                <c:pt idx="10">
                  <c:v>2.8000000000000001E-2</c:v>
                </c:pt>
                <c:pt idx="11">
                  <c:v>6.0000000000000001E-3</c:v>
                </c:pt>
                <c:pt idx="12">
                  <c:v>0</c:v>
                </c:pt>
                <c:pt idx="13">
                  <c:v>0</c:v>
                </c:pt>
                <c:pt idx="14">
                  <c:v>0</c:v>
                </c:pt>
                <c:pt idx="15">
                  <c:v>0</c:v>
                </c:pt>
                <c:pt idx="16">
                  <c:v>0</c:v>
                </c:pt>
                <c:pt idx="17">
                  <c:v>0</c:v>
                </c:pt>
              </c:numCache>
            </c:numRef>
          </c:val>
          <c:extLst>
            <c:ext xmlns:c16="http://schemas.microsoft.com/office/drawing/2014/chart" uri="{C3380CC4-5D6E-409C-BE32-E72D297353CC}">
              <c16:uniqueId val="{00000000-7484-4CEF-9E26-7038A5AEB18A}"/>
            </c:ext>
          </c:extLst>
        </c:ser>
        <c:dLbls>
          <c:showLegendKey val="0"/>
          <c:showVal val="0"/>
          <c:showCatName val="0"/>
          <c:showSerName val="0"/>
          <c:showPercent val="0"/>
          <c:showBubbleSize val="0"/>
        </c:dLbls>
        <c:gapWidth val="5"/>
        <c:overlap val="100"/>
        <c:axId val="34861519"/>
        <c:axId val="1615755471"/>
      </c:barChart>
      <c:catAx>
        <c:axId val="34861519"/>
        <c:scaling>
          <c:orientation val="maxMin"/>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Achievement Level</a:t>
                </a:r>
              </a:p>
            </c:rich>
          </c:tx>
          <c:overlay val="0"/>
          <c:spPr>
            <a:noFill/>
            <a:ln>
              <a:noFill/>
            </a:ln>
          </c:spPr>
        </c:title>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615755471"/>
        <c:crosses val="autoZero"/>
        <c:auto val="1"/>
        <c:lblAlgn val="ctr"/>
        <c:lblOffset val="100"/>
        <c:noMultiLvlLbl val="0"/>
      </c:catAx>
      <c:valAx>
        <c:axId val="1615755471"/>
        <c:scaling>
          <c:orientation val="minMax"/>
          <c:max val="1"/>
          <c:min val="0"/>
        </c:scaling>
        <c:delete val="0"/>
        <c:axPos val="t"/>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results</a:t>
                </a:r>
              </a:p>
            </c:rich>
          </c:tx>
          <c:layout>
            <c:manualLayout>
              <c:xMode val="edge"/>
              <c:yMode val="edge"/>
              <c:x val="0.50129349758699515"/>
              <c:y val="0.95093234674877403"/>
            </c:manualLayout>
          </c:layout>
          <c:overlay val="0"/>
          <c:spPr>
            <a:noFill/>
            <a:ln>
              <a:noFill/>
            </a:ln>
          </c:spPr>
        </c:title>
        <c:numFmt formatCode="0%" sourceLinked="0"/>
        <c:majorTickMark val="none"/>
        <c:minorTickMark val="none"/>
        <c:tickLblPos val="high"/>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34861519"/>
        <c:crosses val="autoZero"/>
        <c:crossBetween val="between"/>
      </c:valAx>
      <c:spPr>
        <a:noFill/>
        <a:ln>
          <a:solidFill>
            <a:schemeClr val="bg1">
              <a:lumMod val="75000"/>
            </a:schemeClr>
          </a:solidFill>
        </a:ln>
      </c:spPr>
    </c:plotArea>
    <c:plotVisOnly val="1"/>
    <c:dispBlanksAs val="gap"/>
    <c:showDLblsOverMax val="0"/>
  </c:chart>
  <c:spPr>
    <a:no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US" sz="900" b="1" i="0" baseline="0">
                <a:latin typeface="Arial" panose="020B0604020202020204" pitchFamily="34" charset="0"/>
              </a:rPr>
              <a:t>Mathematics (Latest year)</a:t>
            </a:r>
          </a:p>
        </c:rich>
      </c:tx>
      <c:layout>
        <c:manualLayout>
          <c:xMode val="edge"/>
          <c:yMode val="edge"/>
          <c:x val="0.42545691163604543"/>
          <c:y val="3.8145204290408581E-2"/>
        </c:manualLayout>
      </c:layout>
      <c:overlay val="0"/>
      <c:spPr>
        <a:noFill/>
        <a:ln>
          <a:noFill/>
        </a:ln>
      </c:spPr>
    </c:title>
    <c:autoTitleDeleted val="0"/>
    <c:plotArea>
      <c:layout>
        <c:manualLayout>
          <c:layoutTarget val="inner"/>
          <c:xMode val="edge"/>
          <c:yMode val="edge"/>
          <c:x val="0.23325790158583118"/>
          <c:y val="9.4510261020522041E-2"/>
          <c:w val="0.7125546806649169"/>
          <c:h val="0.80327876996448"/>
        </c:manualLayout>
      </c:layout>
      <c:barChart>
        <c:barDir val="bar"/>
        <c:grouping val="clustered"/>
        <c:varyColors val="0"/>
        <c:ser>
          <c:idx val="0"/>
          <c:order val="0"/>
          <c:tx>
            <c:strRef>
              <c:f>spec!$D$25:$D$26</c:f>
              <c:strCache>
                <c:ptCount val="2"/>
                <c:pt idx="0">
                  <c:v>TJ</c:v>
                </c:pt>
                <c:pt idx="1">
                  <c:v>Maths</c:v>
                </c:pt>
              </c:strCache>
            </c:strRef>
          </c:tx>
          <c:spPr>
            <a:solidFill>
              <a:schemeClr val="accent4"/>
            </a:solidFill>
            <a:ln>
              <a:noFill/>
            </a:ln>
          </c:spPr>
          <c:invertIfNegative val="0"/>
          <c:dLbls>
            <c:numFmt formatCode="#.0%;#.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spec!$A$27:$A$44</c:f>
              <c:strCache>
                <c:ptCount val="18"/>
                <c:pt idx="0">
                  <c:v>A</c:v>
                </c:pt>
                <c:pt idx="1">
                  <c:v>B</c:v>
                </c:pt>
                <c:pt idx="2">
                  <c:v>C</c:v>
                </c:pt>
                <c:pt idx="3">
                  <c:v>D</c:v>
                </c:pt>
                <c:pt idx="4">
                  <c:v>0.5</c:v>
                </c:pt>
                <c:pt idx="5">
                  <c:v>F to F.5</c:v>
                </c:pt>
                <c:pt idx="6">
                  <c:v>1 to 1.5</c:v>
                </c:pt>
                <c:pt idx="7">
                  <c:v>2 to 2.5</c:v>
                </c:pt>
                <c:pt idx="8">
                  <c:v>3 to 3.5</c:v>
                </c:pt>
                <c:pt idx="9">
                  <c:v>4 to 4.5</c:v>
                </c:pt>
                <c:pt idx="10">
                  <c:v>5 to 5.5</c:v>
                </c:pt>
                <c:pt idx="11">
                  <c:v>6 to 6.5</c:v>
                </c:pt>
                <c:pt idx="12">
                  <c:v>7 to 7.5</c:v>
                </c:pt>
                <c:pt idx="13">
                  <c:v>8 to 8.5</c:v>
                </c:pt>
                <c:pt idx="14">
                  <c:v>9 to 9.5</c:v>
                </c:pt>
                <c:pt idx="15">
                  <c:v>10 to 10.5</c:v>
                </c:pt>
                <c:pt idx="16">
                  <c:v>11 to 11.5</c:v>
                </c:pt>
                <c:pt idx="17">
                  <c:v>NA</c:v>
                </c:pt>
              </c:strCache>
            </c:strRef>
          </c:cat>
          <c:val>
            <c:numRef>
              <c:f>spec!$C$27:$C$44</c:f>
              <c:numCache>
                <c:formatCode>0.0%</c:formatCode>
                <c:ptCount val="18"/>
                <c:pt idx="0">
                  <c:v>4.7E-2</c:v>
                </c:pt>
                <c:pt idx="1">
                  <c:v>8.6999999999999994E-2</c:v>
                </c:pt>
                <c:pt idx="2">
                  <c:v>0.107</c:v>
                </c:pt>
                <c:pt idx="3">
                  <c:v>0.108</c:v>
                </c:pt>
                <c:pt idx="4">
                  <c:v>4.2999999999999997E-2</c:v>
                </c:pt>
                <c:pt idx="5">
                  <c:v>0.16900000000000001</c:v>
                </c:pt>
                <c:pt idx="6">
                  <c:v>0.20599999999999999</c:v>
                </c:pt>
                <c:pt idx="7">
                  <c:v>0.114</c:v>
                </c:pt>
                <c:pt idx="8">
                  <c:v>5.8999999999999997E-2</c:v>
                </c:pt>
                <c:pt idx="9">
                  <c:v>2.8000000000000001E-2</c:v>
                </c:pt>
                <c:pt idx="10">
                  <c:v>2.7E-2</c:v>
                </c:pt>
                <c:pt idx="11">
                  <c:v>4.0000000000000001E-3</c:v>
                </c:pt>
                <c:pt idx="12">
                  <c:v>0</c:v>
                </c:pt>
                <c:pt idx="13">
                  <c:v>0</c:v>
                </c:pt>
                <c:pt idx="14">
                  <c:v>0</c:v>
                </c:pt>
                <c:pt idx="15">
                  <c:v>0</c:v>
                </c:pt>
                <c:pt idx="16">
                  <c:v>0</c:v>
                </c:pt>
                <c:pt idx="17">
                  <c:v>0</c:v>
                </c:pt>
              </c:numCache>
            </c:numRef>
          </c:val>
          <c:extLst>
            <c:ext xmlns:c16="http://schemas.microsoft.com/office/drawing/2014/chart" uri="{C3380CC4-5D6E-409C-BE32-E72D297353CC}">
              <c16:uniqueId val="{00000000-40B8-4BEE-96F1-AC4729640D23}"/>
            </c:ext>
          </c:extLst>
        </c:ser>
        <c:dLbls>
          <c:showLegendKey val="0"/>
          <c:showVal val="0"/>
          <c:showCatName val="0"/>
          <c:showSerName val="0"/>
          <c:showPercent val="0"/>
          <c:showBubbleSize val="0"/>
        </c:dLbls>
        <c:gapWidth val="5"/>
        <c:overlap val="100"/>
        <c:axId val="34861519"/>
        <c:axId val="1615755471"/>
      </c:barChart>
      <c:catAx>
        <c:axId val="34861519"/>
        <c:scaling>
          <c:orientation val="maxMin"/>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Achievement Level</a:t>
                </a:r>
              </a:p>
            </c:rich>
          </c:tx>
          <c:overlay val="0"/>
          <c:spPr>
            <a:noFill/>
            <a:ln>
              <a:noFill/>
            </a:ln>
          </c:spPr>
        </c:title>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615755471"/>
        <c:crosses val="autoZero"/>
        <c:auto val="1"/>
        <c:lblAlgn val="ctr"/>
        <c:lblOffset val="100"/>
        <c:noMultiLvlLbl val="0"/>
      </c:catAx>
      <c:valAx>
        <c:axId val="1615755471"/>
        <c:scaling>
          <c:orientation val="minMax"/>
          <c:max val="1"/>
          <c:min val="0"/>
        </c:scaling>
        <c:delete val="0"/>
        <c:axPos val="t"/>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results</a:t>
                </a:r>
              </a:p>
            </c:rich>
          </c:tx>
          <c:layout>
            <c:manualLayout>
              <c:xMode val="edge"/>
              <c:yMode val="edge"/>
              <c:x val="0.50170069715497601"/>
              <c:y val="0.95347551907402495"/>
            </c:manualLayout>
          </c:layout>
          <c:overlay val="0"/>
          <c:spPr>
            <a:noFill/>
            <a:ln>
              <a:noFill/>
            </a:ln>
          </c:spPr>
        </c:title>
        <c:numFmt formatCode="0%" sourceLinked="0"/>
        <c:majorTickMark val="none"/>
        <c:minorTickMark val="none"/>
        <c:tickLblPos val="high"/>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34861519"/>
        <c:crosses val="autoZero"/>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4220</Words>
  <Characters>24056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Susan Merjan</cp:lastModifiedBy>
  <cp:revision>2</cp:revision>
  <dcterms:created xsi:type="dcterms:W3CDTF">2022-08-02T05:33:00Z</dcterms:created>
  <dcterms:modified xsi:type="dcterms:W3CDTF">2022-08-02T05:33:00Z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