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3FBD" w:rsidRDefault="00CE3FBD">
      <w:pPr>
        <w:pStyle w:val="Normal0"/>
      </w:pPr>
    </w:p>
    <w:p w14:paraId="00000002" w14:textId="77777777" w:rsidR="00CE3FBD" w:rsidRDefault="007B0389">
      <w:pPr>
        <w:pStyle w:val="heading40"/>
        <w:jc w:val="center"/>
      </w:pPr>
      <w:r>
        <w:t>Bring Your Own Device (BYOD) Guidelines</w:t>
      </w:r>
    </w:p>
    <w:p w14:paraId="00000003" w14:textId="77777777" w:rsidR="00CE3FBD" w:rsidRDefault="007B0389">
      <w:pPr>
        <w:pStyle w:val="Normal0"/>
        <w:jc w:val="center"/>
        <w:rPr>
          <w:b/>
        </w:rPr>
      </w:pPr>
      <w:r>
        <w:rPr>
          <w:b/>
        </w:rPr>
        <w:t>School, Parent and Student Responsibilities</w:t>
      </w:r>
    </w:p>
    <w:p w14:paraId="00000004" w14:textId="77777777" w:rsidR="00CE3FBD" w:rsidRDefault="00CE3FBD">
      <w:pPr>
        <w:pStyle w:val="Normal0"/>
        <w:ind w:left="284"/>
        <w:jc w:val="center"/>
        <w:rPr>
          <w:b/>
        </w:rPr>
      </w:pPr>
    </w:p>
    <w:p w14:paraId="00000005" w14:textId="77777777" w:rsidR="00CE3FBD" w:rsidRDefault="007B0389">
      <w:pPr>
        <w:pStyle w:val="Normal0"/>
        <w:numPr>
          <w:ilvl w:val="0"/>
          <w:numId w:val="4"/>
        </w:numPr>
        <w:spacing w:line="360" w:lineRule="auto"/>
        <w:ind w:left="567" w:hanging="567"/>
        <w:rPr>
          <w:b/>
        </w:rPr>
      </w:pPr>
      <w:r>
        <w:rPr>
          <w:b/>
        </w:rPr>
        <w:t xml:space="preserve">Introduction </w:t>
      </w:r>
    </w:p>
    <w:p w14:paraId="00000006" w14:textId="77777777" w:rsidR="00CE3FBD" w:rsidRDefault="007B0389">
      <w:pPr>
        <w:pStyle w:val="Normal0"/>
        <w:spacing w:after="120"/>
      </w:pPr>
      <w:r>
        <w:t xml:space="preserve">The </w:t>
      </w:r>
      <w:r>
        <w:rPr>
          <w:i/>
        </w:rPr>
        <w:t>Bring Your Own Device</w:t>
      </w:r>
      <w:r>
        <w:t xml:space="preserve"> (BYOD) policy contains information that is in line with DET Victoria as of October 2016. </w:t>
      </w:r>
    </w:p>
    <w:p w14:paraId="00000007" w14:textId="77777777" w:rsidR="00CE3FBD" w:rsidRDefault="007B0389">
      <w:pPr>
        <w:pStyle w:val="Normal0"/>
        <w:spacing w:after="120"/>
      </w:pPr>
      <w:r>
        <w:t xml:space="preserve">BYOD is a program that enables students to bring their own device to school each day. The term “device” refers to any mobile electronic technology, including assistive technologies. </w:t>
      </w:r>
    </w:p>
    <w:p w14:paraId="00000008" w14:textId="77777777" w:rsidR="00CE3FBD" w:rsidRDefault="007B0389">
      <w:pPr>
        <w:pStyle w:val="Normal0"/>
        <w:spacing w:after="120"/>
      </w:pPr>
      <w:r>
        <w:t>BYOD is an optional teaching strategy, but a requirement for many students with communication difficulties. The decision to implement BYOD in schools remains with the school in consultation with its community.</w:t>
      </w:r>
    </w:p>
    <w:p w14:paraId="00000009" w14:textId="77777777" w:rsidR="00CE3FBD" w:rsidRDefault="007B0389">
      <w:pPr>
        <w:pStyle w:val="Normal0"/>
        <w:numPr>
          <w:ilvl w:val="0"/>
          <w:numId w:val="4"/>
        </w:numPr>
        <w:spacing w:line="360" w:lineRule="auto"/>
        <w:ind w:left="567" w:hanging="567"/>
        <w:rPr>
          <w:b/>
        </w:rPr>
      </w:pPr>
      <w:r>
        <w:rPr>
          <w:b/>
        </w:rPr>
        <w:t xml:space="preserve">Policy </w:t>
      </w:r>
    </w:p>
    <w:p w14:paraId="0000000A" w14:textId="77777777" w:rsidR="00CE3FBD" w:rsidRDefault="007B0389">
      <w:pPr>
        <w:pStyle w:val="Normal0"/>
        <w:numPr>
          <w:ilvl w:val="1"/>
          <w:numId w:val="8"/>
        </w:numPr>
        <w:spacing w:after="120" w:line="276" w:lineRule="auto"/>
      </w:pPr>
      <w:proofErr w:type="spellStart"/>
      <w:r>
        <w:t>Bulleen</w:t>
      </w:r>
      <w:proofErr w:type="spellEnd"/>
      <w:r>
        <w:t xml:space="preserve"> Heights School will identify students for the BYOD program for the purpose of learning. Students who use a digital device as a primary form of communication will be automatically enrolled in the program.</w:t>
      </w:r>
    </w:p>
    <w:p w14:paraId="0000000B" w14:textId="77777777" w:rsidR="00CE3FBD" w:rsidRDefault="007B0389">
      <w:pPr>
        <w:pStyle w:val="Normal0"/>
        <w:numPr>
          <w:ilvl w:val="1"/>
          <w:numId w:val="8"/>
        </w:numPr>
        <w:spacing w:after="120" w:line="276" w:lineRule="auto"/>
      </w:pPr>
      <w:r>
        <w:t xml:space="preserve">Use of devices at school will be governed by school-developed policies.  These may change at short notice based on DET guidelines and </w:t>
      </w:r>
      <w:proofErr w:type="spellStart"/>
      <w:r>
        <w:t>eSmart</w:t>
      </w:r>
      <w:proofErr w:type="spellEnd"/>
      <w:r>
        <w:t xml:space="preserve"> updates.</w:t>
      </w:r>
    </w:p>
    <w:p w14:paraId="0000000C" w14:textId="77777777" w:rsidR="00CE3FBD" w:rsidRDefault="007B0389">
      <w:pPr>
        <w:pStyle w:val="Normal0"/>
        <w:numPr>
          <w:ilvl w:val="1"/>
          <w:numId w:val="8"/>
        </w:numPr>
        <w:spacing w:after="120" w:line="276" w:lineRule="auto"/>
      </w:pPr>
      <w:r>
        <w:t>Students and their parents/caregivers must complete and return a signed BYOD Student Agreement prior to participation in the BYOD program.</w:t>
      </w:r>
    </w:p>
    <w:p w14:paraId="0000000D" w14:textId="77777777" w:rsidR="00CE3FBD" w:rsidRDefault="007B0389">
      <w:pPr>
        <w:pStyle w:val="Normal0"/>
        <w:numPr>
          <w:ilvl w:val="1"/>
          <w:numId w:val="8"/>
        </w:numPr>
        <w:spacing w:after="120" w:line="276" w:lineRule="auto"/>
      </w:pPr>
      <w:r>
        <w:t xml:space="preserve">The school has chosen specific BYOD models and technical requirements that are relevant and appropriate for the needs of the students and the community. </w:t>
      </w:r>
    </w:p>
    <w:p w14:paraId="0000000E" w14:textId="77777777" w:rsidR="00CE3FBD" w:rsidRDefault="007B0389">
      <w:pPr>
        <w:pStyle w:val="Normal0"/>
        <w:numPr>
          <w:ilvl w:val="1"/>
          <w:numId w:val="8"/>
        </w:numPr>
        <w:spacing w:after="120" w:line="276" w:lineRule="auto"/>
      </w:pPr>
      <w:r>
        <w:t xml:space="preserve">Prior to implementing a BYOD program in a class, </w:t>
      </w:r>
      <w:proofErr w:type="spellStart"/>
      <w:r>
        <w:t>Bulleen</w:t>
      </w:r>
      <w:proofErr w:type="spellEnd"/>
      <w:r>
        <w:t xml:space="preserve"> Heights School will consider/identify strategies to ensure that all students are able to engage fully in classroom activities. </w:t>
      </w:r>
    </w:p>
    <w:p w14:paraId="0000000F" w14:textId="77777777" w:rsidR="00CE3FBD" w:rsidRDefault="00CE3FBD">
      <w:pPr>
        <w:pStyle w:val="Normal0"/>
        <w:spacing w:after="120" w:line="276" w:lineRule="auto"/>
        <w:ind w:left="1134"/>
      </w:pPr>
    </w:p>
    <w:p w14:paraId="00000010" w14:textId="77777777" w:rsidR="00CE3FBD" w:rsidRDefault="007B0389">
      <w:pPr>
        <w:pStyle w:val="Normal0"/>
        <w:numPr>
          <w:ilvl w:val="0"/>
          <w:numId w:val="4"/>
        </w:numPr>
        <w:spacing w:line="360" w:lineRule="auto"/>
        <w:ind w:left="567" w:hanging="567"/>
        <w:rPr>
          <w:b/>
        </w:rPr>
      </w:pPr>
      <w:r>
        <w:rPr>
          <w:b/>
        </w:rPr>
        <w:t xml:space="preserve">Access to the department’s Wi-Fi network and resources </w:t>
      </w:r>
    </w:p>
    <w:p w14:paraId="00000011" w14:textId="77777777" w:rsidR="00CE3FBD" w:rsidRDefault="007B0389">
      <w:pPr>
        <w:pStyle w:val="Normal0"/>
        <w:numPr>
          <w:ilvl w:val="1"/>
          <w:numId w:val="10"/>
        </w:numPr>
        <w:spacing w:after="120" w:line="276" w:lineRule="auto"/>
      </w:pPr>
      <w:r>
        <w:t xml:space="preserve">Internet access through the department’s Wi-Fi network will be provided on the school premises at no cost to students. </w:t>
      </w:r>
    </w:p>
    <w:p w14:paraId="00000012" w14:textId="77777777" w:rsidR="00CE3FBD" w:rsidRDefault="007B0389">
      <w:pPr>
        <w:pStyle w:val="Normal0"/>
        <w:numPr>
          <w:ilvl w:val="1"/>
          <w:numId w:val="10"/>
        </w:numPr>
        <w:spacing w:after="120" w:line="276" w:lineRule="auto"/>
      </w:pPr>
      <w:r>
        <w:t>Students are expected to comply with school network restrictions and will disable cellular data whilst at school. No attempts to bypass network restrictions, installation and use of a VPN are not allowed.</w:t>
      </w:r>
    </w:p>
    <w:p w14:paraId="00000013" w14:textId="77777777" w:rsidR="00CE3FBD" w:rsidRDefault="007B0389">
      <w:pPr>
        <w:pStyle w:val="Normal0"/>
        <w:numPr>
          <w:ilvl w:val="1"/>
          <w:numId w:val="10"/>
        </w:numPr>
        <w:spacing w:after="120" w:line="276" w:lineRule="auto"/>
      </w:pPr>
      <w:r>
        <w:t>Access to school resources such as shared drives, printers and associated costs will be a school-based decision.</w:t>
      </w:r>
    </w:p>
    <w:p w14:paraId="00000014" w14:textId="77777777" w:rsidR="00CE3FBD" w:rsidRDefault="00CE3FBD">
      <w:pPr>
        <w:pStyle w:val="Normal0"/>
        <w:spacing w:after="120"/>
        <w:ind w:left="1134"/>
      </w:pPr>
    </w:p>
    <w:p w14:paraId="00000015" w14:textId="77777777" w:rsidR="00CE3FBD" w:rsidRDefault="007B0389">
      <w:pPr>
        <w:pStyle w:val="Normal0"/>
        <w:numPr>
          <w:ilvl w:val="0"/>
          <w:numId w:val="4"/>
        </w:numPr>
        <w:spacing w:line="360" w:lineRule="auto"/>
        <w:ind w:left="567" w:hanging="567"/>
        <w:rPr>
          <w:b/>
        </w:rPr>
      </w:pPr>
      <w:r>
        <w:rPr>
          <w:b/>
        </w:rPr>
        <w:t>Acceptable use of devices</w:t>
      </w:r>
    </w:p>
    <w:p w14:paraId="00000016" w14:textId="77777777" w:rsidR="00CE3FBD" w:rsidRDefault="007B0389">
      <w:pPr>
        <w:pStyle w:val="Normal0"/>
        <w:spacing w:after="120"/>
      </w:pPr>
      <w:r>
        <w:lastRenderedPageBreak/>
        <w:t xml:space="preserve">School Leadership will retain the right to determine what is, and is not, appropriate use of devices at the school within the bounds of the department’s policies and </w:t>
      </w:r>
      <w:proofErr w:type="spellStart"/>
      <w:r>
        <w:t>eSaftey</w:t>
      </w:r>
      <w:proofErr w:type="spellEnd"/>
      <w:r>
        <w:t xml:space="preserve"> commissioner guidelines and other legislation. </w:t>
      </w:r>
    </w:p>
    <w:p w14:paraId="00000017" w14:textId="77777777" w:rsidR="00CE3FBD" w:rsidRDefault="007B0389">
      <w:pPr>
        <w:pStyle w:val="Normal0"/>
        <w:spacing w:after="120"/>
      </w:pPr>
      <w:r>
        <w:t>We will regularly review existing policies and processes to include the BYOD policy, where appropriate.</w:t>
      </w:r>
    </w:p>
    <w:p w14:paraId="00000018" w14:textId="77777777" w:rsidR="00CE3FBD" w:rsidRDefault="007B0389">
      <w:pPr>
        <w:pStyle w:val="Normal0"/>
        <w:numPr>
          <w:ilvl w:val="1"/>
          <w:numId w:val="11"/>
        </w:numPr>
        <w:spacing w:after="120" w:line="276" w:lineRule="auto"/>
      </w:pPr>
      <w:r>
        <w:t>Students must comply with departmental and school policies concerning the use of devices at school while connected to the department’s Wi-Fi network.</w:t>
      </w:r>
    </w:p>
    <w:p w14:paraId="00000019" w14:textId="77777777" w:rsidR="00CE3FBD" w:rsidRDefault="007B0389">
      <w:pPr>
        <w:pStyle w:val="Normal0"/>
        <w:numPr>
          <w:ilvl w:val="1"/>
          <w:numId w:val="11"/>
        </w:numPr>
        <w:spacing w:after="120" w:line="276" w:lineRule="auto"/>
      </w:pPr>
      <w:r>
        <w:t>Mobile phone voice and text, SMS messaging or device instant messaging use by students during school hours is not acceptable.</w:t>
      </w:r>
    </w:p>
    <w:p w14:paraId="0000001A" w14:textId="77777777" w:rsidR="00CE3FBD" w:rsidRDefault="007B0389">
      <w:pPr>
        <w:pStyle w:val="Normal0"/>
        <w:numPr>
          <w:ilvl w:val="1"/>
          <w:numId w:val="11"/>
        </w:numPr>
        <w:spacing w:after="120" w:line="276" w:lineRule="auto"/>
      </w:pPr>
      <w:r>
        <w:t>Students should not attach/connect/hotspot any school-owned or BYOD equipment to their mobile devices without the permission of the school principal or an appropriate staff member.</w:t>
      </w:r>
    </w:p>
    <w:p w14:paraId="0000001B" w14:textId="77777777" w:rsidR="00CE3FBD" w:rsidRDefault="007B0389">
      <w:pPr>
        <w:pStyle w:val="Normal0"/>
        <w:numPr>
          <w:ilvl w:val="1"/>
          <w:numId w:val="11"/>
        </w:numPr>
        <w:spacing w:after="120" w:line="276" w:lineRule="auto"/>
      </w:pPr>
      <w:r>
        <w:t>Students must not create, transmit, retransmit or participate in the circulation of content on their devices that attempts to undermine, hack or bypass security mechanisms that have been implemented by DET Vic or the school.</w:t>
      </w:r>
    </w:p>
    <w:p w14:paraId="0000001C" w14:textId="77777777" w:rsidR="00CE3FBD" w:rsidRDefault="007B0389">
      <w:pPr>
        <w:pStyle w:val="Normal0"/>
        <w:numPr>
          <w:ilvl w:val="1"/>
          <w:numId w:val="11"/>
        </w:numPr>
        <w:spacing w:after="120" w:line="276" w:lineRule="auto"/>
      </w:pPr>
      <w:r>
        <w:t>Students must not copy, transmit or retransmit any material that is protected by copyright, without prior permission from the copyright owner.</w:t>
      </w:r>
    </w:p>
    <w:p w14:paraId="0000001D" w14:textId="77777777" w:rsidR="00CE3FBD" w:rsidRDefault="007B0389">
      <w:pPr>
        <w:pStyle w:val="Normal0"/>
        <w:numPr>
          <w:ilvl w:val="1"/>
          <w:numId w:val="11"/>
        </w:numPr>
        <w:spacing w:after="120" w:line="276" w:lineRule="auto"/>
      </w:pPr>
      <w:r>
        <w:t>Students must not take photos or make video or audio recordings of any individual or group without the express written permission of each individual (including parent/caregiver consent for minors) being recorded and the permission of an appropriate staff member.</w:t>
      </w:r>
    </w:p>
    <w:p w14:paraId="0000001E" w14:textId="77777777" w:rsidR="00CE3FBD" w:rsidRDefault="007B0389">
      <w:pPr>
        <w:pStyle w:val="Normal0"/>
        <w:numPr>
          <w:ilvl w:val="1"/>
          <w:numId w:val="11"/>
        </w:numPr>
        <w:spacing w:after="120" w:line="276" w:lineRule="auto"/>
      </w:pPr>
      <w:r>
        <w:t>Students must not use the school’s network services to seek out, access, store or send any material of an offensive, obscene, pornographic, threatening, abusive or defamatory nature. Such use may result in disciplinary and/or legal action.</w:t>
      </w:r>
    </w:p>
    <w:p w14:paraId="0000001F" w14:textId="77777777" w:rsidR="00CE3FBD" w:rsidRDefault="007B0389">
      <w:pPr>
        <w:pStyle w:val="Normal0"/>
        <w:numPr>
          <w:ilvl w:val="1"/>
          <w:numId w:val="11"/>
        </w:numPr>
        <w:spacing w:after="120" w:line="276" w:lineRule="auto"/>
      </w:pPr>
      <w:r>
        <w:t xml:space="preserve">Students and their parents/caregivers must be advised that activity on the internet is recorded and that these records may be used in investigations, court proceedings or for other legal reasons. </w:t>
      </w:r>
    </w:p>
    <w:p w14:paraId="00000020" w14:textId="77777777" w:rsidR="00CE3FBD" w:rsidRDefault="007B0389">
      <w:pPr>
        <w:pStyle w:val="Normal0"/>
        <w:spacing w:after="120"/>
      </w:pPr>
      <w:r>
        <w:t xml:space="preserve">Where a school has reasonable grounds to suspect that a device contains data which breaches the BYOD Student Agreement, the principal may confiscate the device for the purpose of confirming the existence of the material. Depending on the nature of the material involved, school disciplinary action may be appropriate or further action may be taken including referral to the police. </w:t>
      </w:r>
    </w:p>
    <w:p w14:paraId="00000021" w14:textId="77777777" w:rsidR="00CE3FBD" w:rsidRDefault="007B0389">
      <w:pPr>
        <w:pStyle w:val="Normal0"/>
        <w:spacing w:after="120"/>
      </w:pPr>
      <w:r>
        <w:t>The consequences of any breaches of the school’s BYOD policy will be determined by the principal in accordance with relevant Department policies and procedures and accepted school practice</w:t>
      </w:r>
    </w:p>
    <w:p w14:paraId="00000022" w14:textId="77777777" w:rsidR="00CE3FBD" w:rsidRDefault="00CE3FBD">
      <w:pPr>
        <w:pStyle w:val="Normal0"/>
        <w:spacing w:after="120"/>
      </w:pPr>
    </w:p>
    <w:p w14:paraId="00000023" w14:textId="77777777" w:rsidR="00CE3FBD" w:rsidRDefault="007B0389">
      <w:pPr>
        <w:pStyle w:val="Normal0"/>
        <w:numPr>
          <w:ilvl w:val="0"/>
          <w:numId w:val="4"/>
        </w:numPr>
        <w:spacing w:line="360" w:lineRule="auto"/>
        <w:ind w:left="567" w:hanging="567"/>
        <w:rPr>
          <w:b/>
        </w:rPr>
      </w:pPr>
      <w:r>
        <w:rPr>
          <w:b/>
        </w:rPr>
        <w:t>BYOD Student Agreement</w:t>
      </w:r>
    </w:p>
    <w:p w14:paraId="00000024" w14:textId="2BE016D5" w:rsidR="00CE3FBD" w:rsidRDefault="3CEDC065">
      <w:pPr>
        <w:pStyle w:val="Normal0"/>
        <w:spacing w:after="120"/>
      </w:pPr>
      <w:proofErr w:type="spellStart"/>
      <w:r>
        <w:t>Bulleen</w:t>
      </w:r>
      <w:proofErr w:type="spellEnd"/>
      <w:r>
        <w:t xml:space="preserve"> Heights School will ensure that students and their parents/caregivers are aware of and agree to their obligations under the school’s BYOD policy and other relevant DET policies. </w:t>
      </w:r>
    </w:p>
    <w:p w14:paraId="00000025" w14:textId="77777777" w:rsidR="00CE3FBD" w:rsidRDefault="007B0389">
      <w:pPr>
        <w:pStyle w:val="Normal0"/>
        <w:numPr>
          <w:ilvl w:val="1"/>
          <w:numId w:val="12"/>
        </w:numPr>
        <w:spacing w:after="120" w:line="276" w:lineRule="auto"/>
      </w:pPr>
      <w:r>
        <w:lastRenderedPageBreak/>
        <w:t>Prior to connecting their devices to the department’s Wi-Fi network, students must return a BYOD Student Agreement. This must be completed and returned annually.</w:t>
      </w:r>
    </w:p>
    <w:p w14:paraId="00000026" w14:textId="77777777" w:rsidR="00CE3FBD" w:rsidRDefault="007B0389">
      <w:pPr>
        <w:pStyle w:val="Normal0"/>
        <w:numPr>
          <w:ilvl w:val="1"/>
          <w:numId w:val="12"/>
        </w:numPr>
        <w:spacing w:after="120" w:line="276" w:lineRule="auto"/>
      </w:pPr>
      <w:r>
        <w:t xml:space="preserve">The BYOD Student Agreement contains both BYOD Device Requirements and BYOD Student Responsibilities. </w:t>
      </w:r>
    </w:p>
    <w:p w14:paraId="00000027" w14:textId="77777777" w:rsidR="00CE3FBD" w:rsidRDefault="007B0389">
      <w:pPr>
        <w:pStyle w:val="Normal0"/>
        <w:numPr>
          <w:ilvl w:val="1"/>
          <w:numId w:val="12"/>
        </w:numPr>
        <w:spacing w:after="120" w:line="276" w:lineRule="auto"/>
      </w:pPr>
      <w:r>
        <w:t xml:space="preserve">The BYOD Student Agreement must be signed by the student wherever reasonable and by a parent/caregiver.  </w:t>
      </w:r>
    </w:p>
    <w:p w14:paraId="00000028" w14:textId="77777777" w:rsidR="00CE3FBD" w:rsidRDefault="007B0389">
      <w:pPr>
        <w:pStyle w:val="Normal0"/>
        <w:numPr>
          <w:ilvl w:val="1"/>
          <w:numId w:val="12"/>
        </w:numPr>
        <w:spacing w:after="120" w:line="276" w:lineRule="auto"/>
      </w:pPr>
      <w:r>
        <w:t xml:space="preserve">By accepting the terms of the BYOD Student Agreement, the student and parents/caregivers acknowledge that the student: </w:t>
      </w:r>
    </w:p>
    <w:p w14:paraId="00000029" w14:textId="77777777" w:rsidR="00CE3FBD" w:rsidRDefault="007B0389">
      <w:pPr>
        <w:pStyle w:val="Normal0"/>
        <w:numPr>
          <w:ilvl w:val="2"/>
          <w:numId w:val="1"/>
        </w:numPr>
        <w:spacing w:after="200" w:line="276" w:lineRule="auto"/>
      </w:pPr>
      <w:r>
        <w:t xml:space="preserve">agrees to comply with the conditions of the school’s BYOD policy; and </w:t>
      </w:r>
    </w:p>
    <w:p w14:paraId="0000002A" w14:textId="77777777" w:rsidR="00CE3FBD" w:rsidRDefault="007B0389">
      <w:pPr>
        <w:pStyle w:val="Normal0"/>
        <w:numPr>
          <w:ilvl w:val="2"/>
          <w:numId w:val="1"/>
        </w:numPr>
        <w:spacing w:after="120" w:line="276" w:lineRule="auto"/>
      </w:pPr>
      <w:r>
        <w:t>understands that noncompliance may result in disciplinary action.</w:t>
      </w:r>
    </w:p>
    <w:p w14:paraId="0000002B" w14:textId="77777777" w:rsidR="00CE3FBD" w:rsidRDefault="007B0389">
      <w:pPr>
        <w:pStyle w:val="Normal0"/>
        <w:numPr>
          <w:ilvl w:val="1"/>
          <w:numId w:val="12"/>
        </w:numPr>
        <w:pBdr>
          <w:top w:val="nil"/>
          <w:left w:val="nil"/>
          <w:bottom w:val="nil"/>
          <w:right w:val="nil"/>
          <w:between w:val="nil"/>
        </w:pBdr>
        <w:spacing w:after="120"/>
      </w:pPr>
      <w:proofErr w:type="spellStart"/>
      <w:r>
        <w:t>Bulleen</w:t>
      </w:r>
      <w:proofErr w:type="spellEnd"/>
      <w:r>
        <w:t xml:space="preserve"> Heights school will retain a copy of the BYOD Student Agreement in print or electronic form and it will be kept on file with the student record.</w:t>
      </w:r>
    </w:p>
    <w:p w14:paraId="0000002C" w14:textId="77777777" w:rsidR="00CE3FBD" w:rsidRDefault="00CE3FBD">
      <w:pPr>
        <w:pStyle w:val="Normal0"/>
        <w:spacing w:after="120"/>
        <w:ind w:left="1797"/>
      </w:pPr>
    </w:p>
    <w:p w14:paraId="0000002D" w14:textId="77777777" w:rsidR="00CE3FBD" w:rsidRDefault="007B0389">
      <w:pPr>
        <w:pStyle w:val="Normal0"/>
        <w:numPr>
          <w:ilvl w:val="0"/>
          <w:numId w:val="4"/>
        </w:numPr>
        <w:spacing w:line="360" w:lineRule="auto"/>
        <w:ind w:left="567" w:hanging="567"/>
        <w:rPr>
          <w:b/>
        </w:rPr>
      </w:pPr>
      <w:r>
        <w:rPr>
          <w:b/>
        </w:rPr>
        <w:t>Long-term care and support of devices</w:t>
      </w:r>
    </w:p>
    <w:p w14:paraId="0000002E" w14:textId="77777777" w:rsidR="00CE3FBD" w:rsidRDefault="007B0389">
      <w:pPr>
        <w:pStyle w:val="Normal0"/>
        <w:spacing w:after="120"/>
      </w:pPr>
      <w:r>
        <w:t>Students and their parents/caregivers are solely responsible for the care and maintenance of their devices.</w:t>
      </w:r>
    </w:p>
    <w:p w14:paraId="0000002F" w14:textId="77777777" w:rsidR="00CE3FBD" w:rsidRDefault="007B0389">
      <w:pPr>
        <w:pStyle w:val="Normal0"/>
        <w:numPr>
          <w:ilvl w:val="1"/>
          <w:numId w:val="7"/>
        </w:numPr>
        <w:spacing w:after="120" w:line="276" w:lineRule="auto"/>
      </w:pPr>
      <w:r>
        <w:t>Personal devices must have a supported operating system and current antivirus software, if applicable, installed on their device and must continue to maintain the latest service packs, updates and antivirus definitions as outlined on the BYOD Student Responsibilities document.</w:t>
      </w:r>
    </w:p>
    <w:p w14:paraId="00000030" w14:textId="77777777" w:rsidR="00CE3FBD" w:rsidRDefault="007B0389">
      <w:pPr>
        <w:pStyle w:val="Normal0"/>
        <w:numPr>
          <w:ilvl w:val="1"/>
          <w:numId w:val="7"/>
        </w:numPr>
        <w:spacing w:after="120" w:line="276" w:lineRule="auto"/>
      </w:pPr>
      <w:r>
        <w:t>Students/families are responsible for ensuring the operating system and all software on their device is legally and appropriately licensed.</w:t>
      </w:r>
    </w:p>
    <w:p w14:paraId="00000031" w14:textId="77777777" w:rsidR="00CE3FBD" w:rsidRDefault="007B0389">
      <w:pPr>
        <w:pStyle w:val="Normal0"/>
        <w:numPr>
          <w:ilvl w:val="1"/>
          <w:numId w:val="7"/>
        </w:numPr>
        <w:spacing w:after="120" w:line="276" w:lineRule="auto"/>
      </w:pPr>
      <w:r>
        <w:t>Students/families are responsible for managing the battery life of their device.  Students/families should ensure that their devices are fully charged before bringing them to school. Schools are not responsible for (or restricted from) providing facilities for students to charge their devices.</w:t>
      </w:r>
    </w:p>
    <w:p w14:paraId="00000032" w14:textId="77777777" w:rsidR="00CE3FBD" w:rsidRDefault="007B0389">
      <w:pPr>
        <w:pStyle w:val="Normal0"/>
        <w:numPr>
          <w:ilvl w:val="1"/>
          <w:numId w:val="2"/>
        </w:numPr>
        <w:spacing w:after="120" w:line="276" w:lineRule="auto"/>
      </w:pPr>
      <w:r>
        <w:t xml:space="preserve">Students/families are responsible for securing and protecting their device in schools, and while travelling to and from school. This includes protective/carry cases (we suggest </w:t>
      </w:r>
      <w:proofErr w:type="spellStart"/>
      <w:r>
        <w:t>Otterbox</w:t>
      </w:r>
      <w:proofErr w:type="spellEnd"/>
      <w:r>
        <w:t xml:space="preserve"> Defender) and exercising common sense when storing the device. </w:t>
      </w:r>
    </w:p>
    <w:p w14:paraId="00000033" w14:textId="77777777" w:rsidR="00CE3FBD" w:rsidRDefault="007B0389">
      <w:pPr>
        <w:pStyle w:val="Normal0"/>
        <w:numPr>
          <w:ilvl w:val="1"/>
          <w:numId w:val="2"/>
        </w:numPr>
        <w:spacing w:after="120" w:line="276" w:lineRule="auto"/>
      </w:pPr>
      <w:r>
        <w:t>Students/families should clearly label their device for identification purposes. Labels should not be easily removable.</w:t>
      </w:r>
    </w:p>
    <w:p w14:paraId="00000034" w14:textId="77777777" w:rsidR="00CE3FBD" w:rsidRDefault="007B0389">
      <w:pPr>
        <w:pStyle w:val="Normal0"/>
        <w:numPr>
          <w:ilvl w:val="1"/>
          <w:numId w:val="2"/>
        </w:numPr>
        <w:spacing w:after="120" w:line="276" w:lineRule="auto"/>
      </w:pPr>
      <w:r>
        <w:t>Students/families should understand the limitations of the manufacturer’s warranty on their devices, both in duration and in coverage.</w:t>
      </w:r>
    </w:p>
    <w:p w14:paraId="00000035" w14:textId="77777777" w:rsidR="00CE3FBD" w:rsidRDefault="00CE3FBD">
      <w:pPr>
        <w:pStyle w:val="Normal0"/>
        <w:ind w:left="357"/>
        <w:rPr>
          <w:rFonts w:ascii="DaxOT-Light" w:eastAsia="DaxOT-Light" w:hAnsi="DaxOT-Light" w:cs="DaxOT-Light"/>
        </w:rPr>
      </w:pPr>
    </w:p>
    <w:p w14:paraId="00000036" w14:textId="77777777" w:rsidR="00CE3FBD" w:rsidRDefault="007B0389">
      <w:pPr>
        <w:pStyle w:val="Normal0"/>
        <w:numPr>
          <w:ilvl w:val="0"/>
          <w:numId w:val="4"/>
        </w:numPr>
        <w:spacing w:line="360" w:lineRule="auto"/>
        <w:ind w:left="567" w:hanging="567"/>
        <w:rPr>
          <w:b/>
        </w:rPr>
      </w:pPr>
      <w:r>
        <w:rPr>
          <w:b/>
        </w:rPr>
        <w:lastRenderedPageBreak/>
        <w:t>Damage and loss</w:t>
      </w:r>
    </w:p>
    <w:p w14:paraId="00000037" w14:textId="77777777" w:rsidR="00CE3FBD" w:rsidRDefault="007B0389">
      <w:pPr>
        <w:pStyle w:val="Normal0"/>
        <w:numPr>
          <w:ilvl w:val="1"/>
          <w:numId w:val="4"/>
        </w:numPr>
        <w:spacing w:after="120" w:line="276" w:lineRule="auto"/>
        <w:ind w:left="1134" w:hanging="567"/>
      </w:pPr>
      <w:r>
        <w:t xml:space="preserve">Students bring their devices onto the school site at their own risk. For advice on theft or damage of students’ personal devices, schools should refer to </w:t>
      </w:r>
      <w:proofErr w:type="gramStart"/>
      <w:r>
        <w:t>the  Legal</w:t>
      </w:r>
      <w:proofErr w:type="gramEnd"/>
      <w:r>
        <w:t xml:space="preserve"> Issue bulletins below:</w:t>
      </w:r>
    </w:p>
    <w:p w14:paraId="00000038" w14:textId="77777777" w:rsidR="00CE3FBD" w:rsidRDefault="007B0389">
      <w:pPr>
        <w:pStyle w:val="Normal0"/>
        <w:numPr>
          <w:ilvl w:val="1"/>
          <w:numId w:val="4"/>
        </w:numPr>
        <w:spacing w:after="120" w:line="276" w:lineRule="auto"/>
        <w:ind w:left="1134" w:hanging="567"/>
      </w:pPr>
      <w:r>
        <w:t>DET guidelines</w:t>
      </w:r>
    </w:p>
    <w:p w14:paraId="00000039" w14:textId="77777777" w:rsidR="00CE3FBD" w:rsidRDefault="007B0389">
      <w:pPr>
        <w:pStyle w:val="Normal0"/>
        <w:numPr>
          <w:ilvl w:val="1"/>
          <w:numId w:val="4"/>
        </w:numPr>
        <w:spacing w:after="120" w:line="276" w:lineRule="auto"/>
        <w:ind w:left="1134" w:hanging="567"/>
      </w:pPr>
      <w:r>
        <w:t>It is recommended that Devices are purchased with Apple Care and insured under family home contents insurance policy. See Insurance</w:t>
      </w:r>
    </w:p>
    <w:p w14:paraId="0000003A" w14:textId="77777777" w:rsidR="00CE3FBD" w:rsidRDefault="007B0389">
      <w:pPr>
        <w:pStyle w:val="Normal0"/>
        <w:numPr>
          <w:ilvl w:val="0"/>
          <w:numId w:val="4"/>
        </w:numPr>
        <w:spacing w:line="360" w:lineRule="auto"/>
        <w:ind w:left="567" w:hanging="567"/>
        <w:rPr>
          <w:b/>
        </w:rPr>
      </w:pPr>
      <w:r>
        <w:rPr>
          <w:b/>
        </w:rPr>
        <w:t>Insurance</w:t>
      </w:r>
    </w:p>
    <w:p w14:paraId="0000003B" w14:textId="77777777" w:rsidR="00CE3FBD" w:rsidRDefault="007B0389">
      <w:pPr>
        <w:pStyle w:val="Normal0"/>
        <w:spacing w:after="120"/>
      </w:pPr>
      <w:r>
        <w:t>Student devices are not covered by the school. We suggest families add devices to their home and contents insurance.</w:t>
      </w:r>
    </w:p>
    <w:p w14:paraId="0000003C" w14:textId="77777777" w:rsidR="00CE3FBD" w:rsidRDefault="00CE3FBD">
      <w:pPr>
        <w:pStyle w:val="Normal0"/>
        <w:spacing w:after="120"/>
      </w:pPr>
    </w:p>
    <w:p w14:paraId="0000003D" w14:textId="77777777" w:rsidR="00CE3FBD" w:rsidRDefault="007B0389">
      <w:pPr>
        <w:pStyle w:val="Normal0"/>
        <w:numPr>
          <w:ilvl w:val="0"/>
          <w:numId w:val="4"/>
        </w:numPr>
        <w:spacing w:after="200" w:line="360" w:lineRule="auto"/>
        <w:ind w:left="567" w:hanging="567"/>
        <w:rPr>
          <w:b/>
        </w:rPr>
      </w:pPr>
      <w:r>
        <w:rPr>
          <w:b/>
        </w:rPr>
        <w:t>Technical support</w:t>
      </w:r>
    </w:p>
    <w:p w14:paraId="0000003E" w14:textId="77777777" w:rsidR="00CE3FBD" w:rsidRDefault="007B0389">
      <w:pPr>
        <w:pStyle w:val="Normal0"/>
        <w:numPr>
          <w:ilvl w:val="0"/>
          <w:numId w:val="9"/>
        </w:numPr>
        <w:pBdr>
          <w:top w:val="nil"/>
          <w:left w:val="nil"/>
          <w:bottom w:val="nil"/>
          <w:right w:val="nil"/>
          <w:between w:val="nil"/>
        </w:pBdr>
        <w:shd w:val="clear" w:color="auto" w:fill="FFFFFF"/>
        <w:ind w:hanging="360"/>
      </w:pPr>
      <w:proofErr w:type="spellStart"/>
      <w:r>
        <w:t>Bulleen</w:t>
      </w:r>
      <w:proofErr w:type="spellEnd"/>
      <w:r>
        <w:t xml:space="preserve"> Heights School will provide some technical advice, through their Specialist Technician to ensure all students have access to the school </w:t>
      </w:r>
      <w:proofErr w:type="spellStart"/>
      <w:r>
        <w:t>eduSTAR</w:t>
      </w:r>
      <w:proofErr w:type="spellEnd"/>
      <w:r>
        <w:t xml:space="preserve"> wireless network.</w:t>
      </w:r>
    </w:p>
    <w:p w14:paraId="0000003F" w14:textId="77777777" w:rsidR="00CE3FBD" w:rsidRDefault="007B0389">
      <w:pPr>
        <w:pStyle w:val="Normal0"/>
        <w:numPr>
          <w:ilvl w:val="0"/>
          <w:numId w:val="9"/>
        </w:numPr>
        <w:pBdr>
          <w:top w:val="nil"/>
          <w:left w:val="nil"/>
          <w:bottom w:val="nil"/>
          <w:right w:val="nil"/>
          <w:between w:val="nil"/>
        </w:pBdr>
        <w:shd w:val="clear" w:color="auto" w:fill="FFFFFF"/>
        <w:ind w:hanging="360"/>
      </w:pPr>
      <w:r>
        <w:t>In order to support devices effectively parents/</w:t>
      </w:r>
      <w:proofErr w:type="spellStart"/>
      <w:r>
        <w:t>carers</w:t>
      </w:r>
      <w:proofErr w:type="spellEnd"/>
      <w:r>
        <w:t xml:space="preserve"> are requested to meet the minimum technical specifications set out by the school.</w:t>
      </w:r>
    </w:p>
    <w:p w14:paraId="00000040" w14:textId="77777777" w:rsidR="00CE3FBD" w:rsidRDefault="007B0389">
      <w:pPr>
        <w:pStyle w:val="Normal0"/>
        <w:numPr>
          <w:ilvl w:val="0"/>
          <w:numId w:val="9"/>
        </w:numPr>
        <w:pBdr>
          <w:top w:val="nil"/>
          <w:left w:val="nil"/>
          <w:bottom w:val="nil"/>
          <w:right w:val="nil"/>
          <w:between w:val="nil"/>
        </w:pBdr>
        <w:shd w:val="clear" w:color="auto" w:fill="FFFFFF"/>
        <w:spacing w:after="300"/>
        <w:ind w:hanging="360"/>
      </w:pPr>
      <w:r>
        <w:t xml:space="preserve">Parents should be advised that the amount of technical support for personal devices that can be provided by the school is limited. </w:t>
      </w:r>
    </w:p>
    <w:p w14:paraId="00000041" w14:textId="77777777" w:rsidR="00CE3FBD" w:rsidRDefault="00CE3FBD">
      <w:pPr>
        <w:pStyle w:val="Normal0"/>
        <w:ind w:left="1797"/>
      </w:pPr>
    </w:p>
    <w:p w14:paraId="00000042" w14:textId="77777777" w:rsidR="00CE3FBD" w:rsidRDefault="007B0389">
      <w:pPr>
        <w:pStyle w:val="Normal0"/>
        <w:numPr>
          <w:ilvl w:val="0"/>
          <w:numId w:val="4"/>
        </w:numPr>
        <w:spacing w:line="360" w:lineRule="auto"/>
        <w:ind w:left="567" w:hanging="567"/>
        <w:rPr>
          <w:b/>
        </w:rPr>
      </w:pPr>
      <w:r>
        <w:rPr>
          <w:b/>
        </w:rPr>
        <w:t>Device requirements</w:t>
      </w:r>
    </w:p>
    <w:p w14:paraId="00000043" w14:textId="77777777" w:rsidR="00CE3FBD" w:rsidRDefault="007B0389">
      <w:pPr>
        <w:pStyle w:val="Normal0"/>
        <w:spacing w:after="120"/>
      </w:pPr>
      <w:r>
        <w:t>The BYOD requirements document and the BYOD Student Responsibilities’ document has been developed to suit the school’s purpose and contains recommendations relating to:</w:t>
      </w:r>
    </w:p>
    <w:p w14:paraId="00000044" w14:textId="77777777" w:rsidR="00CE3FBD" w:rsidRDefault="007B0389">
      <w:pPr>
        <w:pStyle w:val="Normal0"/>
        <w:numPr>
          <w:ilvl w:val="1"/>
          <w:numId w:val="6"/>
        </w:numPr>
        <w:spacing w:after="200" w:line="276" w:lineRule="auto"/>
        <w:ind w:left="1797" w:hanging="356"/>
      </w:pPr>
      <w:r>
        <w:t xml:space="preserve">Minimum hardware specifications, including the operating system </w:t>
      </w:r>
    </w:p>
    <w:p w14:paraId="00000045" w14:textId="3FCD65CC" w:rsidR="00CE3FBD" w:rsidRDefault="007B0389">
      <w:pPr>
        <w:pStyle w:val="Normal0"/>
        <w:numPr>
          <w:ilvl w:val="5"/>
          <w:numId w:val="6"/>
        </w:numPr>
        <w:spacing w:after="200" w:line="276" w:lineRule="auto"/>
        <w:ind w:hanging="356"/>
      </w:pPr>
      <w:r>
        <w:t xml:space="preserve"> iPad </w:t>
      </w:r>
      <w:r w:rsidR="00386AFE">
        <w:t>8</w:t>
      </w:r>
      <w:r>
        <w:t>th Gen 128 GB with current iOS</w:t>
      </w:r>
    </w:p>
    <w:p w14:paraId="00000046" w14:textId="77777777" w:rsidR="00CE3FBD" w:rsidRDefault="007B0389">
      <w:pPr>
        <w:pStyle w:val="Normal0"/>
        <w:numPr>
          <w:ilvl w:val="1"/>
          <w:numId w:val="6"/>
        </w:numPr>
        <w:spacing w:after="200" w:line="276" w:lineRule="auto"/>
        <w:ind w:left="1797" w:hanging="356"/>
      </w:pPr>
      <w:r>
        <w:t>Software and apps – iOS and apps need to be updated at home and on a regular basis</w:t>
      </w:r>
    </w:p>
    <w:p w14:paraId="00000047" w14:textId="77777777" w:rsidR="00CE3FBD" w:rsidRDefault="007B0389">
      <w:pPr>
        <w:pStyle w:val="Normal0"/>
        <w:numPr>
          <w:ilvl w:val="1"/>
          <w:numId w:val="6"/>
        </w:numPr>
        <w:spacing w:after="200" w:line="276" w:lineRule="auto"/>
        <w:ind w:left="1797" w:hanging="356"/>
      </w:pPr>
      <w:r>
        <w:t>Battery life – Please bring devices charged, battery charging and chargers are not guaranteed.</w:t>
      </w:r>
    </w:p>
    <w:p w14:paraId="00000048" w14:textId="2D0A5683" w:rsidR="00CE3FBD" w:rsidRDefault="007B0389">
      <w:pPr>
        <w:pStyle w:val="Normal0"/>
        <w:numPr>
          <w:ilvl w:val="1"/>
          <w:numId w:val="6"/>
        </w:numPr>
        <w:spacing w:after="200" w:line="276" w:lineRule="auto"/>
        <w:ind w:left="1797" w:hanging="356"/>
      </w:pPr>
      <w:r>
        <w:t xml:space="preserve">Protective casing (scratch/impact/liquid-splash resistant) such as an </w:t>
      </w:r>
      <w:proofErr w:type="spellStart"/>
      <w:r>
        <w:t>Otterbox</w:t>
      </w:r>
      <w:proofErr w:type="spellEnd"/>
      <w:r>
        <w:t xml:space="preserve"> Defender Case</w:t>
      </w:r>
    </w:p>
    <w:p w14:paraId="00000049" w14:textId="2E0FBE75" w:rsidR="00CE3FBD" w:rsidRDefault="007B0389">
      <w:pPr>
        <w:pStyle w:val="Normal0"/>
        <w:numPr>
          <w:ilvl w:val="1"/>
          <w:numId w:val="6"/>
        </w:numPr>
        <w:spacing w:after="200" w:line="276" w:lineRule="auto"/>
        <w:ind w:left="1797" w:hanging="356"/>
      </w:pPr>
      <w:r>
        <w:t>Device insurance/safety – this is a responsibility of the student</w:t>
      </w:r>
      <w:r w:rsidR="00386AFE">
        <w:t>’s</w:t>
      </w:r>
      <w:r>
        <w:t xml:space="preserve"> family</w:t>
      </w:r>
    </w:p>
    <w:p w14:paraId="0000004A" w14:textId="77777777" w:rsidR="00CE3FBD" w:rsidRDefault="007B0389">
      <w:pPr>
        <w:pStyle w:val="Normal0"/>
        <w:numPr>
          <w:ilvl w:val="1"/>
          <w:numId w:val="6"/>
        </w:numPr>
        <w:spacing w:after="200" w:line="276" w:lineRule="auto"/>
        <w:ind w:left="1797" w:hanging="356"/>
      </w:pPr>
      <w:r>
        <w:t xml:space="preserve">Ergonomics –  </w:t>
      </w:r>
    </w:p>
    <w:p w14:paraId="0000004B" w14:textId="77777777" w:rsidR="00CE3FBD" w:rsidRDefault="007B0389">
      <w:pPr>
        <w:pStyle w:val="Normal0"/>
        <w:numPr>
          <w:ilvl w:val="3"/>
          <w:numId w:val="6"/>
        </w:numPr>
        <w:spacing w:after="200" w:line="276" w:lineRule="auto"/>
      </w:pPr>
      <w:r>
        <w:t xml:space="preserve">OT will assess individual students. </w:t>
      </w:r>
    </w:p>
    <w:p w14:paraId="0000004C" w14:textId="77777777" w:rsidR="00CE3FBD" w:rsidRDefault="007B0389">
      <w:pPr>
        <w:pStyle w:val="Normal0"/>
        <w:numPr>
          <w:ilvl w:val="3"/>
          <w:numId w:val="6"/>
        </w:numPr>
        <w:spacing w:after="200" w:line="276" w:lineRule="auto"/>
      </w:pPr>
      <w:r>
        <w:lastRenderedPageBreak/>
        <w:t>Regular screen breaks, unplugged activities and stretches will be provided</w:t>
      </w:r>
    </w:p>
    <w:p w14:paraId="0000004D" w14:textId="77777777" w:rsidR="00CE3FBD" w:rsidRDefault="007B0389">
      <w:pPr>
        <w:pStyle w:val="Normal0"/>
        <w:numPr>
          <w:ilvl w:val="3"/>
          <w:numId w:val="6"/>
        </w:numPr>
        <w:spacing w:after="200" w:line="276" w:lineRule="auto"/>
      </w:pPr>
      <w:r>
        <w:t>After market keyboard may assist some students and will be provided by students/families.</w:t>
      </w:r>
    </w:p>
    <w:p w14:paraId="0000004E" w14:textId="77777777" w:rsidR="00CE3FBD" w:rsidRDefault="007B0389">
      <w:pPr>
        <w:pStyle w:val="Normal0"/>
        <w:numPr>
          <w:ilvl w:val="3"/>
          <w:numId w:val="6"/>
        </w:numPr>
        <w:spacing w:after="200" w:line="276" w:lineRule="auto"/>
      </w:pPr>
      <w:r>
        <w:t xml:space="preserve">accessibility features on iPad will assist many students </w:t>
      </w:r>
    </w:p>
    <w:p w14:paraId="0000004F" w14:textId="77777777" w:rsidR="00CE3FBD" w:rsidRDefault="007B0389">
      <w:pPr>
        <w:pStyle w:val="Normal0"/>
        <w:numPr>
          <w:ilvl w:val="3"/>
          <w:numId w:val="6"/>
        </w:numPr>
        <w:spacing w:after="200" w:line="276" w:lineRule="auto"/>
      </w:pPr>
      <w:bookmarkStart w:id="0" w:name="_heading=h.gjdgxs" w:colFirst="0" w:colLast="0"/>
      <w:bookmarkEnd w:id="0"/>
      <w:r>
        <w:t>Guided access passcode &amp; lock code to be provided to teacher.</w:t>
      </w:r>
    </w:p>
    <w:p w14:paraId="00000050" w14:textId="77777777" w:rsidR="00CE3FBD" w:rsidRDefault="007B0389">
      <w:pPr>
        <w:pStyle w:val="Normal0"/>
        <w:numPr>
          <w:ilvl w:val="1"/>
          <w:numId w:val="6"/>
        </w:numPr>
        <w:spacing w:after="200" w:line="276" w:lineRule="auto"/>
        <w:ind w:left="1797" w:hanging="356"/>
      </w:pPr>
      <w:r>
        <w:t>Back-up of apps</w:t>
      </w:r>
    </w:p>
    <w:p w14:paraId="00000051" w14:textId="77777777" w:rsidR="00CE3FBD" w:rsidRDefault="007B0389">
      <w:pPr>
        <w:pStyle w:val="Normal0"/>
        <w:numPr>
          <w:ilvl w:val="0"/>
          <w:numId w:val="5"/>
        </w:numPr>
        <w:pBdr>
          <w:top w:val="nil"/>
          <w:left w:val="nil"/>
          <w:bottom w:val="nil"/>
          <w:right w:val="nil"/>
          <w:between w:val="nil"/>
        </w:pBdr>
      </w:pPr>
      <w:r>
        <w:t>Apps photos and other content may accidently be deleted please regularly back up your device.</w:t>
      </w:r>
    </w:p>
    <w:p w14:paraId="00000052" w14:textId="77777777" w:rsidR="00CE3FBD" w:rsidRDefault="00CE3FBD">
      <w:pPr>
        <w:pStyle w:val="Normal0"/>
        <w:numPr>
          <w:ilvl w:val="0"/>
          <w:numId w:val="5"/>
        </w:numPr>
        <w:pBdr>
          <w:top w:val="nil"/>
          <w:left w:val="nil"/>
          <w:bottom w:val="nil"/>
          <w:right w:val="nil"/>
          <w:between w:val="nil"/>
        </w:pBdr>
      </w:pPr>
    </w:p>
    <w:p w14:paraId="00000053" w14:textId="77777777" w:rsidR="00CE3FBD" w:rsidRDefault="007B0389">
      <w:pPr>
        <w:pStyle w:val="Normal0"/>
        <w:spacing w:after="120"/>
        <w:rPr>
          <w:b/>
        </w:rPr>
      </w:pPr>
      <w:r>
        <w:rPr>
          <w:b/>
        </w:rPr>
        <w:t>Useful Contacts</w:t>
      </w:r>
    </w:p>
    <w:p w14:paraId="00000054" w14:textId="77777777" w:rsidR="00CE3FBD" w:rsidRDefault="007B0389">
      <w:pPr>
        <w:pStyle w:val="Normal0"/>
        <w:spacing w:after="120"/>
      </w:pPr>
      <w:r>
        <w:t xml:space="preserve">The Children’s </w:t>
      </w:r>
      <w:proofErr w:type="spellStart"/>
      <w:r>
        <w:t>eSafety</w:t>
      </w:r>
      <w:proofErr w:type="spellEnd"/>
      <w:r>
        <w:t xml:space="preserve"> Commissioner website contains information to support security and device management and Digital Citizenship.</w:t>
      </w:r>
    </w:p>
    <w:p w14:paraId="00000055" w14:textId="77777777" w:rsidR="00CE3FBD" w:rsidRDefault="0018783D">
      <w:pPr>
        <w:pStyle w:val="Normal0"/>
        <w:spacing w:after="120"/>
      </w:pPr>
      <w:hyperlink r:id="rId8">
        <w:r w:rsidR="007B0389">
          <w:rPr>
            <w:color w:val="0000FF"/>
            <w:u w:val="single"/>
          </w:rPr>
          <w:t>https://www.esafety.gov.au/</w:t>
        </w:r>
      </w:hyperlink>
    </w:p>
    <w:p w14:paraId="00000056" w14:textId="77777777" w:rsidR="00CE3FBD" w:rsidRDefault="00CE3FBD">
      <w:pPr>
        <w:pStyle w:val="Normal0"/>
        <w:spacing w:after="120"/>
      </w:pPr>
    </w:p>
    <w:p w14:paraId="00000057" w14:textId="77777777" w:rsidR="00CE3FBD" w:rsidRDefault="007B0389">
      <w:pPr>
        <w:pStyle w:val="Normal0"/>
        <w:spacing w:after="120"/>
      </w:pPr>
      <w:r>
        <w:t xml:space="preserve">The DET Victoria website has more information on BYOD </w:t>
      </w:r>
    </w:p>
    <w:p w14:paraId="00000058" w14:textId="77777777" w:rsidR="00CE3FBD" w:rsidRDefault="0018783D">
      <w:pPr>
        <w:pStyle w:val="Normal0"/>
        <w:spacing w:after="120"/>
      </w:pPr>
      <w:hyperlink r:id="rId9">
        <w:r w:rsidR="007B0389">
          <w:rPr>
            <w:color w:val="0000FF"/>
            <w:u w:val="single"/>
          </w:rPr>
          <w:t>http://www.education.vic.gov.au/school/principals/spag/management/Pages/personaldev.aspx</w:t>
        </w:r>
      </w:hyperlink>
    </w:p>
    <w:p w14:paraId="00000059" w14:textId="77777777" w:rsidR="00CE3FBD" w:rsidRDefault="007B0389">
      <w:pPr>
        <w:pStyle w:val="Normal0"/>
        <w:rPr>
          <w:b/>
          <w:sz w:val="32"/>
          <w:szCs w:val="32"/>
        </w:rPr>
      </w:pPr>
      <w:r>
        <w:br w:type="page"/>
      </w:r>
    </w:p>
    <w:p w14:paraId="0000005A" w14:textId="77777777" w:rsidR="00CE3FBD" w:rsidRDefault="00CE3FBD">
      <w:pPr>
        <w:pStyle w:val="Normal0"/>
        <w:spacing w:line="360" w:lineRule="auto"/>
        <w:jc w:val="center"/>
        <w:rPr>
          <w:b/>
          <w:sz w:val="32"/>
          <w:szCs w:val="32"/>
        </w:rPr>
      </w:pPr>
    </w:p>
    <w:p w14:paraId="0000005B" w14:textId="77777777" w:rsidR="00CE3FBD" w:rsidRDefault="007B0389">
      <w:pPr>
        <w:pStyle w:val="Normal0"/>
        <w:spacing w:line="360" w:lineRule="auto"/>
        <w:jc w:val="center"/>
        <w:rPr>
          <w:b/>
          <w:sz w:val="32"/>
          <w:szCs w:val="32"/>
        </w:rPr>
      </w:pPr>
      <w:r>
        <w:rPr>
          <w:b/>
          <w:sz w:val="32"/>
          <w:szCs w:val="32"/>
        </w:rPr>
        <w:t>Bring Your Own Device (BYOD) Policy</w:t>
      </w:r>
    </w:p>
    <w:p w14:paraId="0000005C" w14:textId="77777777" w:rsidR="00CE3FBD" w:rsidRDefault="00CE3FBD">
      <w:pPr>
        <w:pStyle w:val="Normal0"/>
        <w:pBdr>
          <w:top w:val="single" w:sz="6" w:space="2" w:color="000000"/>
          <w:left w:val="nil"/>
          <w:bottom w:val="nil"/>
          <w:right w:val="nil"/>
          <w:between w:val="single" w:sz="6" w:space="1" w:color="000000"/>
        </w:pBdr>
        <w:spacing w:before="240"/>
        <w:ind w:left="1728" w:hanging="1728"/>
      </w:pPr>
    </w:p>
    <w:p w14:paraId="0000005E" w14:textId="77777777" w:rsidR="00CE3FBD" w:rsidRDefault="007B0389" w:rsidP="002F2A77">
      <w:pPr>
        <w:pStyle w:val="Normal0"/>
        <w:spacing w:line="276" w:lineRule="auto"/>
        <w:rPr>
          <w:b/>
        </w:rPr>
      </w:pPr>
      <w:r>
        <w:rPr>
          <w:b/>
        </w:rPr>
        <w:t>Policy statement</w:t>
      </w:r>
    </w:p>
    <w:p w14:paraId="0000005F" w14:textId="77777777" w:rsidR="00CE3FBD" w:rsidRDefault="007B0389" w:rsidP="002F2A77">
      <w:pPr>
        <w:pStyle w:val="Normal0"/>
        <w:spacing w:line="276" w:lineRule="auto"/>
      </w:pPr>
      <w:r>
        <w:t xml:space="preserve">The implementation of a trial BYOD program aims to address our </w:t>
      </w:r>
      <w:proofErr w:type="gramStart"/>
      <w:r>
        <w:t>ever increasing</w:t>
      </w:r>
      <w:proofErr w:type="gramEnd"/>
      <w:r>
        <w:t xml:space="preserve"> need to </w:t>
      </w:r>
      <w:proofErr w:type="spellStart"/>
      <w:r>
        <w:t>utilise</w:t>
      </w:r>
      <w:proofErr w:type="spellEnd"/>
      <w:r>
        <w:t xml:space="preserve"> digital devices for learning and communication; whilst addressing the need to provide devices in a financially viable way.</w:t>
      </w:r>
    </w:p>
    <w:p w14:paraId="00000063" w14:textId="77777777" w:rsidR="00CE3FBD" w:rsidRDefault="00CE3FBD">
      <w:pPr>
        <w:pStyle w:val="Normal0"/>
        <w:pBdr>
          <w:top w:val="single" w:sz="6" w:space="1" w:color="000000"/>
          <w:left w:val="nil"/>
          <w:bottom w:val="nil"/>
          <w:right w:val="nil"/>
          <w:between w:val="single" w:sz="6" w:space="1" w:color="000000"/>
        </w:pBdr>
        <w:spacing w:before="240"/>
        <w:ind w:left="1728" w:hanging="1728"/>
      </w:pPr>
    </w:p>
    <w:tbl>
      <w:tblPr>
        <w:tblStyle w:val="a"/>
        <w:tblW w:w="9178" w:type="dxa"/>
        <w:tblLayout w:type="fixed"/>
        <w:tblLook w:val="0000" w:firstRow="0" w:lastRow="0" w:firstColumn="0" w:lastColumn="0" w:noHBand="0" w:noVBand="0"/>
      </w:tblPr>
      <w:tblGrid>
        <w:gridCol w:w="1728"/>
        <w:gridCol w:w="7450"/>
      </w:tblGrid>
      <w:tr w:rsidR="00CE3FBD" w14:paraId="23E56FAB" w14:textId="77777777">
        <w:tc>
          <w:tcPr>
            <w:tcW w:w="1728" w:type="dxa"/>
            <w:shd w:val="clear" w:color="auto" w:fill="auto"/>
          </w:tcPr>
          <w:p w14:paraId="00000064" w14:textId="77777777" w:rsidR="00CE3FBD" w:rsidRDefault="007B0389" w:rsidP="002F2A77">
            <w:pPr>
              <w:pStyle w:val="heading50"/>
              <w:spacing w:line="276" w:lineRule="auto"/>
            </w:pPr>
            <w:r>
              <w:t>Preamble</w:t>
            </w:r>
          </w:p>
        </w:tc>
        <w:tc>
          <w:tcPr>
            <w:tcW w:w="7450" w:type="dxa"/>
            <w:shd w:val="clear" w:color="auto" w:fill="auto"/>
          </w:tcPr>
          <w:p w14:paraId="00000065" w14:textId="77777777" w:rsidR="00CE3FBD" w:rsidRDefault="007B0389" w:rsidP="002F2A77">
            <w:pPr>
              <w:pStyle w:val="Normal0"/>
              <w:pBdr>
                <w:top w:val="nil"/>
                <w:left w:val="nil"/>
                <w:bottom w:val="nil"/>
                <w:right w:val="nil"/>
                <w:between w:val="nil"/>
              </w:pBdr>
              <w:spacing w:line="276" w:lineRule="auto"/>
            </w:pPr>
            <w:r>
              <w:t xml:space="preserve">The school aims to implement a Bring Your Own Device (BYOD) program to address our </w:t>
            </w:r>
            <w:proofErr w:type="gramStart"/>
            <w:r>
              <w:t>ever increasing</w:t>
            </w:r>
            <w:proofErr w:type="gramEnd"/>
            <w:r>
              <w:t xml:space="preserve"> need to </w:t>
            </w:r>
            <w:proofErr w:type="spellStart"/>
            <w:r>
              <w:t>utilise</w:t>
            </w:r>
            <w:proofErr w:type="spellEnd"/>
            <w:r>
              <w:t xml:space="preserve"> digital devices for learning and communication. The considered and effective use of 1:1 </w:t>
            </w:r>
            <w:proofErr w:type="gramStart"/>
            <w:r>
              <w:t>devices</w:t>
            </w:r>
            <w:proofErr w:type="gramEnd"/>
            <w:r>
              <w:t xml:space="preserve"> for students and staff will provide unprecedented opportunities to communicate, obtain information, engage in discussion, and liaise with individuals, </w:t>
            </w:r>
            <w:proofErr w:type="spellStart"/>
            <w:r>
              <w:t>organisation</w:t>
            </w:r>
            <w:proofErr w:type="spellEnd"/>
            <w:r>
              <w:t xml:space="preserve"> and groups world-wide so as to increase ‘21</w:t>
            </w:r>
            <w:r>
              <w:rPr>
                <w:vertAlign w:val="superscript"/>
              </w:rPr>
              <w:t>st</w:t>
            </w:r>
            <w:r>
              <w:t xml:space="preserve"> Century’ skills, knowledge and abilities.</w:t>
            </w:r>
          </w:p>
        </w:tc>
      </w:tr>
    </w:tbl>
    <w:p w14:paraId="00000066" w14:textId="77777777" w:rsidR="00CE3FBD" w:rsidRDefault="00CE3FBD">
      <w:pPr>
        <w:pStyle w:val="Normal0"/>
        <w:pBdr>
          <w:top w:val="single" w:sz="6" w:space="1" w:color="000000"/>
          <w:left w:val="nil"/>
          <w:bottom w:val="nil"/>
          <w:right w:val="nil"/>
          <w:between w:val="single" w:sz="6" w:space="1" w:color="000000"/>
        </w:pBdr>
        <w:spacing w:before="240"/>
        <w:ind w:left="1728" w:hanging="1728"/>
      </w:pPr>
    </w:p>
    <w:tbl>
      <w:tblPr>
        <w:tblStyle w:val="a0"/>
        <w:tblW w:w="9178" w:type="dxa"/>
        <w:tblLayout w:type="fixed"/>
        <w:tblLook w:val="0000" w:firstRow="0" w:lastRow="0" w:firstColumn="0" w:lastColumn="0" w:noHBand="0" w:noVBand="0"/>
      </w:tblPr>
      <w:tblGrid>
        <w:gridCol w:w="1728"/>
        <w:gridCol w:w="7450"/>
      </w:tblGrid>
      <w:tr w:rsidR="00CE3FBD" w14:paraId="3C2D5833" w14:textId="77777777">
        <w:tc>
          <w:tcPr>
            <w:tcW w:w="1728" w:type="dxa"/>
            <w:shd w:val="clear" w:color="auto" w:fill="auto"/>
          </w:tcPr>
          <w:p w14:paraId="00000067" w14:textId="77777777" w:rsidR="00CE3FBD" w:rsidRDefault="007B0389" w:rsidP="002F2A77">
            <w:pPr>
              <w:pStyle w:val="Normal0"/>
              <w:spacing w:line="276" w:lineRule="auto"/>
              <w:rPr>
                <w:b/>
              </w:rPr>
            </w:pPr>
            <w:r>
              <w:rPr>
                <w:b/>
              </w:rPr>
              <w:t>Aims</w:t>
            </w:r>
          </w:p>
          <w:p w14:paraId="00000068" w14:textId="77777777" w:rsidR="00CE3FBD" w:rsidRDefault="00CE3FBD" w:rsidP="002F2A77">
            <w:pPr>
              <w:pStyle w:val="heading50"/>
              <w:spacing w:line="276" w:lineRule="auto"/>
            </w:pPr>
          </w:p>
        </w:tc>
        <w:tc>
          <w:tcPr>
            <w:tcW w:w="7450" w:type="dxa"/>
            <w:shd w:val="clear" w:color="auto" w:fill="auto"/>
          </w:tcPr>
          <w:p w14:paraId="0000006A" w14:textId="4FC26EEA" w:rsidR="00CE3FBD" w:rsidRDefault="007B0389" w:rsidP="002F2A77">
            <w:pPr>
              <w:pStyle w:val="Normal0"/>
              <w:pBdr>
                <w:top w:val="nil"/>
                <w:left w:val="nil"/>
                <w:bottom w:val="nil"/>
                <w:right w:val="nil"/>
                <w:between w:val="nil"/>
              </w:pBdr>
              <w:spacing w:line="276" w:lineRule="auto"/>
            </w:pPr>
            <w:r>
              <w:t>The school aims to:</w:t>
            </w:r>
          </w:p>
          <w:p w14:paraId="0000006B" w14:textId="77777777" w:rsidR="00CE3FBD" w:rsidRDefault="007B0389" w:rsidP="002F2A77">
            <w:pPr>
              <w:pStyle w:val="Normal0"/>
              <w:numPr>
                <w:ilvl w:val="0"/>
                <w:numId w:val="3"/>
              </w:numPr>
              <w:pBdr>
                <w:top w:val="nil"/>
                <w:left w:val="nil"/>
                <w:bottom w:val="nil"/>
                <w:right w:val="nil"/>
                <w:between w:val="nil"/>
              </w:pBdr>
              <w:spacing w:line="276" w:lineRule="auto"/>
            </w:pPr>
            <w:r>
              <w:t>improve student and staff learning outcomes by increasing access to world-wide information and 21</w:t>
            </w:r>
            <w:r>
              <w:rPr>
                <w:vertAlign w:val="superscript"/>
              </w:rPr>
              <w:t>st</w:t>
            </w:r>
            <w:r>
              <w:t xml:space="preserve"> Century learning tools</w:t>
            </w:r>
          </w:p>
          <w:p w14:paraId="0000006C" w14:textId="77777777" w:rsidR="00CE3FBD" w:rsidRDefault="007B0389" w:rsidP="002F2A77">
            <w:pPr>
              <w:pStyle w:val="Normal0"/>
              <w:numPr>
                <w:ilvl w:val="0"/>
                <w:numId w:val="3"/>
              </w:numPr>
              <w:pBdr>
                <w:top w:val="nil"/>
                <w:left w:val="nil"/>
                <w:bottom w:val="nil"/>
                <w:right w:val="nil"/>
                <w:between w:val="nil"/>
              </w:pBdr>
              <w:spacing w:line="276" w:lineRule="auto"/>
            </w:pPr>
            <w:r>
              <w:t>implement 21</w:t>
            </w:r>
            <w:r>
              <w:rPr>
                <w:vertAlign w:val="superscript"/>
              </w:rPr>
              <w:t>st</w:t>
            </w:r>
            <w:r>
              <w:t xml:space="preserve"> century pedagogy such as the 6 C’s and SAMR models.</w:t>
            </w:r>
          </w:p>
          <w:p w14:paraId="0000006D" w14:textId="77777777" w:rsidR="00CE3FBD" w:rsidRDefault="007B0389" w:rsidP="002F2A77">
            <w:pPr>
              <w:pStyle w:val="Normal0"/>
              <w:numPr>
                <w:ilvl w:val="0"/>
                <w:numId w:val="3"/>
              </w:numPr>
              <w:pBdr>
                <w:top w:val="nil"/>
                <w:left w:val="nil"/>
                <w:bottom w:val="nil"/>
                <w:right w:val="nil"/>
                <w:between w:val="nil"/>
              </w:pBdr>
              <w:spacing w:line="276" w:lineRule="auto"/>
            </w:pPr>
            <w:r>
              <w:t>improve communication for students by encouraging the use of personal digital communication devices and apps.</w:t>
            </w:r>
          </w:p>
          <w:p w14:paraId="0000006E" w14:textId="77777777" w:rsidR="00CE3FBD" w:rsidRDefault="007B0389" w:rsidP="002F2A77">
            <w:pPr>
              <w:pStyle w:val="Normal0"/>
              <w:numPr>
                <w:ilvl w:val="0"/>
                <w:numId w:val="3"/>
              </w:numPr>
              <w:pBdr>
                <w:top w:val="nil"/>
                <w:left w:val="nil"/>
                <w:bottom w:val="nil"/>
                <w:right w:val="nil"/>
                <w:between w:val="nil"/>
              </w:pBdr>
              <w:spacing w:line="276" w:lineRule="auto"/>
            </w:pPr>
            <w:r>
              <w:t xml:space="preserve">develop skills in discerning appropriate internet and computer usage in accordance with </w:t>
            </w:r>
            <w:proofErr w:type="spellStart"/>
            <w:r>
              <w:t>eSmart</w:t>
            </w:r>
            <w:proofErr w:type="spellEnd"/>
            <w:r>
              <w:t xml:space="preserve"> policies.</w:t>
            </w:r>
          </w:p>
          <w:p w14:paraId="0000006F" w14:textId="77777777" w:rsidR="00CE3FBD" w:rsidRDefault="007B0389" w:rsidP="002F2A77">
            <w:pPr>
              <w:pStyle w:val="Normal0"/>
              <w:numPr>
                <w:ilvl w:val="0"/>
                <w:numId w:val="3"/>
              </w:numPr>
              <w:pBdr>
                <w:top w:val="nil"/>
                <w:left w:val="nil"/>
                <w:bottom w:val="nil"/>
                <w:right w:val="nil"/>
                <w:between w:val="nil"/>
              </w:pBdr>
              <w:spacing w:line="276" w:lineRule="auto"/>
            </w:pPr>
            <w:r>
              <w:t xml:space="preserve">develop the skills necessary to filter, </w:t>
            </w:r>
            <w:proofErr w:type="spellStart"/>
            <w:r>
              <w:t>analyse</w:t>
            </w:r>
            <w:proofErr w:type="spellEnd"/>
            <w:r>
              <w:t>, interpret and evaluate information encountered.</w:t>
            </w:r>
          </w:p>
          <w:p w14:paraId="00000070" w14:textId="77777777" w:rsidR="00CE3FBD" w:rsidRDefault="007B0389" w:rsidP="002F2A77">
            <w:pPr>
              <w:pStyle w:val="Normal0"/>
              <w:numPr>
                <w:ilvl w:val="0"/>
                <w:numId w:val="3"/>
              </w:numPr>
              <w:pBdr>
                <w:top w:val="nil"/>
                <w:left w:val="nil"/>
                <w:bottom w:val="nil"/>
                <w:right w:val="nil"/>
                <w:between w:val="nil"/>
              </w:pBdr>
              <w:spacing w:line="276" w:lineRule="auto"/>
            </w:pPr>
            <w:r>
              <w:t>develop skills in digital citizenship</w:t>
            </w:r>
          </w:p>
          <w:p w14:paraId="6DA2A4DD" w14:textId="77777777" w:rsidR="002F2A77" w:rsidRDefault="007B0389" w:rsidP="002F2A77">
            <w:pPr>
              <w:pStyle w:val="Normal0"/>
              <w:numPr>
                <w:ilvl w:val="0"/>
                <w:numId w:val="3"/>
              </w:numPr>
              <w:pBdr>
                <w:top w:val="nil"/>
                <w:left w:val="nil"/>
                <w:bottom w:val="nil"/>
                <w:right w:val="nil"/>
                <w:between w:val="nil"/>
              </w:pBdr>
              <w:spacing w:line="276" w:lineRule="auto"/>
            </w:pPr>
            <w:r>
              <w:t>better address STEM, digital technologies and thinking curriculum.</w:t>
            </w:r>
          </w:p>
          <w:p w14:paraId="00000077" w14:textId="7125EE2E" w:rsidR="00CE3FBD" w:rsidRDefault="002F2A77" w:rsidP="002F2A77">
            <w:pPr>
              <w:pStyle w:val="Normal0"/>
              <w:numPr>
                <w:ilvl w:val="0"/>
                <w:numId w:val="3"/>
              </w:numPr>
              <w:pBdr>
                <w:top w:val="nil"/>
                <w:left w:val="nil"/>
                <w:bottom w:val="nil"/>
                <w:right w:val="nil"/>
                <w:between w:val="nil"/>
              </w:pBdr>
              <w:spacing w:line="276" w:lineRule="auto"/>
            </w:pPr>
            <w:r>
              <w:t>a</w:t>
            </w:r>
            <w:r w:rsidR="007B0389">
              <w:t>ddress need for digital devices in a financially viable way</w:t>
            </w:r>
          </w:p>
        </w:tc>
      </w:tr>
    </w:tbl>
    <w:p w14:paraId="00000078" w14:textId="77777777" w:rsidR="00CE3FBD" w:rsidRDefault="00CE3FBD">
      <w:pPr>
        <w:pStyle w:val="Normal0"/>
        <w:pBdr>
          <w:top w:val="single" w:sz="6" w:space="1" w:color="000000"/>
          <w:left w:val="nil"/>
          <w:bottom w:val="nil"/>
          <w:right w:val="nil"/>
          <w:between w:val="single" w:sz="6" w:space="1" w:color="000000"/>
        </w:pBdr>
        <w:spacing w:before="240"/>
        <w:ind w:left="1728" w:hanging="1728"/>
      </w:pPr>
    </w:p>
    <w:p w14:paraId="743C4C35" w14:textId="77777777" w:rsidR="002F2A77" w:rsidRDefault="007B0389" w:rsidP="002F2A77">
      <w:pPr>
        <w:pStyle w:val="Normal0"/>
        <w:spacing w:line="276" w:lineRule="auto"/>
      </w:pPr>
      <w:r>
        <w:rPr>
          <w:b/>
        </w:rPr>
        <w:t>Implementation</w:t>
      </w:r>
      <w:r w:rsidR="002F2A77">
        <w:rPr>
          <w:b/>
        </w:rPr>
        <w:t xml:space="preserve">    </w:t>
      </w:r>
      <w:proofErr w:type="spellStart"/>
      <w:r>
        <w:t>Bulleen</w:t>
      </w:r>
      <w:proofErr w:type="spellEnd"/>
      <w:r>
        <w:t xml:space="preserve"> Heights School has identified two groups for the BYOD          </w:t>
      </w:r>
      <w:r w:rsidR="002F2A77">
        <w:t xml:space="preserve"> </w:t>
      </w:r>
    </w:p>
    <w:p w14:paraId="0000007A" w14:textId="298924A4" w:rsidR="00CE3FBD" w:rsidRDefault="002F2A77" w:rsidP="002F2A77">
      <w:pPr>
        <w:pStyle w:val="Normal0"/>
        <w:spacing w:line="276" w:lineRule="auto"/>
      </w:pPr>
      <w:r>
        <w:t xml:space="preserve">                               </w:t>
      </w:r>
      <w:r w:rsidR="007B0389">
        <w:t>program. These groups are as follows:</w:t>
      </w:r>
    </w:p>
    <w:p w14:paraId="0000007B" w14:textId="77777777" w:rsidR="00CE3FBD" w:rsidRDefault="007B0389" w:rsidP="002F2A77">
      <w:pPr>
        <w:pStyle w:val="Normal0"/>
        <w:numPr>
          <w:ilvl w:val="5"/>
          <w:numId w:val="6"/>
        </w:numPr>
        <w:pBdr>
          <w:top w:val="nil"/>
          <w:left w:val="nil"/>
          <w:bottom w:val="nil"/>
          <w:right w:val="nil"/>
          <w:between w:val="nil"/>
        </w:pBdr>
        <w:spacing w:line="276" w:lineRule="auto"/>
        <w:ind w:hanging="356"/>
      </w:pPr>
      <w:r>
        <w:t>all foundation students</w:t>
      </w:r>
    </w:p>
    <w:p w14:paraId="0000007C" w14:textId="77777777" w:rsidR="00CE3FBD" w:rsidRDefault="007B0389" w:rsidP="002F2A77">
      <w:pPr>
        <w:pStyle w:val="Normal0"/>
        <w:numPr>
          <w:ilvl w:val="5"/>
          <w:numId w:val="6"/>
        </w:numPr>
        <w:pBdr>
          <w:top w:val="nil"/>
          <w:left w:val="nil"/>
          <w:bottom w:val="nil"/>
          <w:right w:val="nil"/>
          <w:between w:val="nil"/>
        </w:pBdr>
        <w:spacing w:line="276" w:lineRule="auto"/>
        <w:ind w:hanging="356"/>
      </w:pPr>
      <w:r>
        <w:t>any individual using a digital communication device.</w:t>
      </w:r>
    </w:p>
    <w:p w14:paraId="0000007D" w14:textId="77777777" w:rsidR="00CE3FBD" w:rsidRDefault="00CE3FBD">
      <w:pPr>
        <w:pStyle w:val="Normal0"/>
      </w:pPr>
    </w:p>
    <w:p w14:paraId="0000007E" w14:textId="77777777" w:rsidR="00CE3FBD" w:rsidRDefault="00CE3FBD">
      <w:pPr>
        <w:pStyle w:val="Normal0"/>
        <w:pBdr>
          <w:top w:val="single" w:sz="6" w:space="1" w:color="000000"/>
          <w:left w:val="nil"/>
          <w:bottom w:val="nil"/>
          <w:right w:val="nil"/>
          <w:between w:val="single" w:sz="6" w:space="1" w:color="000000"/>
        </w:pBdr>
        <w:spacing w:before="240"/>
        <w:ind w:left="1728" w:hanging="1728"/>
      </w:pPr>
    </w:p>
    <w:p w14:paraId="0000007F" w14:textId="77777777" w:rsidR="00CE3FBD" w:rsidRDefault="00CE3FBD">
      <w:pPr>
        <w:pStyle w:val="Normal0"/>
      </w:pPr>
    </w:p>
    <w:tbl>
      <w:tblPr>
        <w:tblStyle w:val="a1"/>
        <w:tblW w:w="9178" w:type="dxa"/>
        <w:tblLayout w:type="fixed"/>
        <w:tblLook w:val="0000" w:firstRow="0" w:lastRow="0" w:firstColumn="0" w:lastColumn="0" w:noHBand="0" w:noVBand="0"/>
      </w:tblPr>
      <w:tblGrid>
        <w:gridCol w:w="1728"/>
        <w:gridCol w:w="7450"/>
      </w:tblGrid>
      <w:tr w:rsidR="00CE3FBD" w14:paraId="26224A1D" w14:textId="77777777">
        <w:tc>
          <w:tcPr>
            <w:tcW w:w="1728" w:type="dxa"/>
            <w:shd w:val="clear" w:color="auto" w:fill="auto"/>
          </w:tcPr>
          <w:p w14:paraId="00000080" w14:textId="77777777" w:rsidR="00CE3FBD" w:rsidRDefault="007B0389">
            <w:pPr>
              <w:pStyle w:val="heading50"/>
            </w:pPr>
            <w:r>
              <w:lastRenderedPageBreak/>
              <w:t>Network Management</w:t>
            </w:r>
          </w:p>
        </w:tc>
        <w:tc>
          <w:tcPr>
            <w:tcW w:w="7450" w:type="dxa"/>
            <w:shd w:val="clear" w:color="auto" w:fill="auto"/>
          </w:tcPr>
          <w:p w14:paraId="00000081" w14:textId="77777777" w:rsidR="00CE3FBD" w:rsidRDefault="007B0389" w:rsidP="002F2A77">
            <w:pPr>
              <w:pStyle w:val="Normal0"/>
              <w:numPr>
                <w:ilvl w:val="0"/>
                <w:numId w:val="3"/>
              </w:numPr>
              <w:pBdr>
                <w:top w:val="nil"/>
                <w:left w:val="nil"/>
                <w:bottom w:val="nil"/>
                <w:right w:val="nil"/>
                <w:between w:val="nil"/>
              </w:pBdr>
              <w:spacing w:line="276" w:lineRule="auto"/>
              <w:ind w:left="357" w:hanging="357"/>
            </w:pPr>
            <w:r>
              <w:t>ICT staff and the technical support technician to manage all internet access, maintenance of the school’s web filters, and all other issues related to internet access by staff and students.</w:t>
            </w:r>
          </w:p>
          <w:p w14:paraId="00000082" w14:textId="77777777" w:rsidR="00CE3FBD" w:rsidRDefault="007B0389" w:rsidP="002F2A77">
            <w:pPr>
              <w:pStyle w:val="Normal0"/>
              <w:numPr>
                <w:ilvl w:val="0"/>
                <w:numId w:val="3"/>
              </w:numPr>
              <w:pBdr>
                <w:top w:val="nil"/>
                <w:left w:val="nil"/>
                <w:bottom w:val="nil"/>
                <w:right w:val="nil"/>
                <w:between w:val="nil"/>
              </w:pBdr>
              <w:spacing w:line="276" w:lineRule="auto"/>
              <w:ind w:left="357" w:hanging="357"/>
            </w:pPr>
            <w:r>
              <w:t>The school undertakes to ensure that the information published on the Intranet by students or the school is of a high standard, and meets legal requirements and standards of general practice within the community in relation to copyright, safety and decency.</w:t>
            </w:r>
          </w:p>
          <w:p w14:paraId="021FDFAC" w14:textId="1E542384" w:rsidR="002F2A77" w:rsidRDefault="002F2A77" w:rsidP="002F2A77">
            <w:pPr>
              <w:pStyle w:val="Normal0"/>
              <w:numPr>
                <w:ilvl w:val="0"/>
                <w:numId w:val="3"/>
              </w:numPr>
              <w:pBdr>
                <w:top w:val="nil"/>
                <w:left w:val="nil"/>
                <w:bottom w:val="nil"/>
                <w:right w:val="nil"/>
                <w:between w:val="nil"/>
              </w:pBdr>
              <w:spacing w:line="276" w:lineRule="auto"/>
              <w:ind w:left="282" w:hanging="284"/>
            </w:pPr>
            <w:r>
              <w:t xml:space="preserve">  </w:t>
            </w:r>
            <w:r w:rsidR="007B0389">
              <w:t xml:space="preserve">Guidelines on access rights will be defined for different user levels.  </w:t>
            </w:r>
            <w:r>
              <w:t xml:space="preserve">   </w:t>
            </w:r>
          </w:p>
          <w:p w14:paraId="616766E6" w14:textId="77777777" w:rsidR="002F2A77" w:rsidRDefault="002F2A77" w:rsidP="002F2A77">
            <w:pPr>
              <w:pStyle w:val="Normal0"/>
              <w:pBdr>
                <w:top w:val="nil"/>
                <w:left w:val="nil"/>
                <w:bottom w:val="nil"/>
                <w:right w:val="nil"/>
                <w:between w:val="nil"/>
              </w:pBdr>
              <w:spacing w:line="276" w:lineRule="auto"/>
              <w:ind w:left="282"/>
            </w:pPr>
            <w:r>
              <w:t xml:space="preserve">  </w:t>
            </w:r>
            <w:r w:rsidR="007B0389">
              <w:t xml:space="preserve">Restricted access shall be available to guest users for specific purposes </w:t>
            </w:r>
            <w:r>
              <w:t xml:space="preserve">   </w:t>
            </w:r>
          </w:p>
          <w:p w14:paraId="00000083" w14:textId="6F5EAE5D" w:rsidR="00CE3FBD" w:rsidRDefault="002F2A77" w:rsidP="002F2A77">
            <w:pPr>
              <w:pStyle w:val="Normal0"/>
              <w:pBdr>
                <w:top w:val="nil"/>
                <w:left w:val="nil"/>
                <w:bottom w:val="nil"/>
                <w:right w:val="nil"/>
                <w:between w:val="nil"/>
              </w:pBdr>
              <w:spacing w:line="276" w:lineRule="auto"/>
              <w:ind w:left="282"/>
            </w:pPr>
            <w:r>
              <w:t xml:space="preserve">  </w:t>
            </w:r>
            <w:r w:rsidR="007B0389">
              <w:t>only.</w:t>
            </w:r>
          </w:p>
          <w:p w14:paraId="00000084" w14:textId="1CE35101" w:rsidR="00CE3FBD" w:rsidRDefault="002F2A77" w:rsidP="002F2A77">
            <w:pPr>
              <w:pStyle w:val="Normal0"/>
              <w:numPr>
                <w:ilvl w:val="0"/>
                <w:numId w:val="3"/>
              </w:numPr>
              <w:pBdr>
                <w:top w:val="nil"/>
                <w:left w:val="nil"/>
                <w:bottom w:val="nil"/>
                <w:right w:val="nil"/>
                <w:between w:val="nil"/>
              </w:pBdr>
              <w:spacing w:line="276" w:lineRule="auto"/>
              <w:ind w:left="282" w:hanging="284"/>
            </w:pPr>
            <w:r>
              <w:t xml:space="preserve"> </w:t>
            </w:r>
            <w:r w:rsidR="007B0389">
              <w:t>All staff are expected to comply with the DE</w:t>
            </w:r>
            <w:r w:rsidR="00386AFE">
              <w:t>T</w:t>
            </w:r>
            <w:r w:rsidR="007B0389">
              <w:t xml:space="preserve"> Acceptable Use policy</w:t>
            </w:r>
            <w:r>
              <w:t>.</w:t>
            </w:r>
          </w:p>
        </w:tc>
      </w:tr>
    </w:tbl>
    <w:p w14:paraId="00000085" w14:textId="77777777" w:rsidR="00CE3FBD" w:rsidRDefault="00CE3FBD">
      <w:pPr>
        <w:pStyle w:val="Normal0"/>
        <w:pBdr>
          <w:top w:val="single" w:sz="6" w:space="1" w:color="000000"/>
          <w:left w:val="nil"/>
          <w:bottom w:val="nil"/>
          <w:right w:val="nil"/>
          <w:between w:val="single" w:sz="6" w:space="1" w:color="000000"/>
        </w:pBdr>
        <w:spacing w:before="240"/>
        <w:ind w:left="1728" w:hanging="1728"/>
      </w:pPr>
    </w:p>
    <w:tbl>
      <w:tblPr>
        <w:tblStyle w:val="a2"/>
        <w:tblW w:w="9178" w:type="dxa"/>
        <w:tblLayout w:type="fixed"/>
        <w:tblLook w:val="0000" w:firstRow="0" w:lastRow="0" w:firstColumn="0" w:lastColumn="0" w:noHBand="0" w:noVBand="0"/>
      </w:tblPr>
      <w:tblGrid>
        <w:gridCol w:w="1728"/>
        <w:gridCol w:w="7450"/>
      </w:tblGrid>
      <w:tr w:rsidR="00CE3FBD" w14:paraId="4CF0104C" w14:textId="77777777">
        <w:tc>
          <w:tcPr>
            <w:tcW w:w="1728" w:type="dxa"/>
            <w:shd w:val="clear" w:color="auto" w:fill="auto"/>
          </w:tcPr>
          <w:p w14:paraId="00000086" w14:textId="77777777" w:rsidR="00CE3FBD" w:rsidRDefault="007B0389">
            <w:pPr>
              <w:pStyle w:val="heading50"/>
            </w:pPr>
            <w:r>
              <w:t>Internet and Email Access</w:t>
            </w:r>
          </w:p>
        </w:tc>
        <w:tc>
          <w:tcPr>
            <w:tcW w:w="7450" w:type="dxa"/>
            <w:shd w:val="clear" w:color="auto" w:fill="auto"/>
          </w:tcPr>
          <w:p w14:paraId="00000087" w14:textId="4567C73E" w:rsidR="00CE3FBD" w:rsidRDefault="007B0389" w:rsidP="002F2A77">
            <w:pPr>
              <w:pStyle w:val="Normal0"/>
              <w:numPr>
                <w:ilvl w:val="0"/>
                <w:numId w:val="3"/>
              </w:numPr>
              <w:pBdr>
                <w:top w:val="nil"/>
                <w:left w:val="nil"/>
                <w:bottom w:val="nil"/>
                <w:right w:val="nil"/>
                <w:between w:val="nil"/>
              </w:pBdr>
              <w:spacing w:line="276" w:lineRule="auto"/>
              <w:ind w:left="357" w:hanging="217"/>
            </w:pPr>
            <w:r>
              <w:t>Students will only access the internet using school</w:t>
            </w:r>
            <w:r w:rsidR="00386AFE">
              <w:t>-</w:t>
            </w:r>
            <w:r>
              <w:t xml:space="preserve">based Wi-Fi </w:t>
            </w:r>
          </w:p>
          <w:p w14:paraId="00000088" w14:textId="77777777" w:rsidR="00CE3FBD" w:rsidRDefault="007B0389" w:rsidP="002F2A77">
            <w:pPr>
              <w:pStyle w:val="Normal0"/>
              <w:numPr>
                <w:ilvl w:val="0"/>
                <w:numId w:val="3"/>
              </w:numPr>
              <w:pBdr>
                <w:top w:val="nil"/>
                <w:left w:val="nil"/>
                <w:bottom w:val="nil"/>
                <w:right w:val="nil"/>
                <w:between w:val="nil"/>
              </w:pBdr>
              <w:spacing w:line="276" w:lineRule="auto"/>
              <w:ind w:left="357" w:hanging="217"/>
            </w:pPr>
            <w:r>
              <w:t>School technicians will load current Certificates on personal devices.</w:t>
            </w:r>
          </w:p>
          <w:p w14:paraId="00000089" w14:textId="37024DC3" w:rsidR="00CE3FBD" w:rsidRDefault="007B0389" w:rsidP="002F2A77">
            <w:pPr>
              <w:pStyle w:val="Normal0"/>
              <w:numPr>
                <w:ilvl w:val="0"/>
                <w:numId w:val="3"/>
              </w:numPr>
              <w:pBdr>
                <w:top w:val="nil"/>
                <w:left w:val="nil"/>
                <w:bottom w:val="nil"/>
                <w:right w:val="nil"/>
                <w:between w:val="nil"/>
              </w:pBdr>
              <w:spacing w:line="276" w:lineRule="auto"/>
              <w:ind w:left="357" w:hanging="217"/>
            </w:pPr>
            <w:r>
              <w:t xml:space="preserve">All students and staff at our school will have censorship filtered </w:t>
            </w:r>
            <w:r w:rsidR="00386AFE">
              <w:t>I</w:t>
            </w:r>
            <w:r>
              <w:t xml:space="preserve">nternet and email access. All staff and some students where appropriate will have their own password protected email account and log on.  </w:t>
            </w:r>
          </w:p>
          <w:p w14:paraId="4CB56EAC" w14:textId="57A742DE" w:rsidR="00386AFE" w:rsidRDefault="002F2A77" w:rsidP="002F2A77">
            <w:pPr>
              <w:pStyle w:val="Normal0"/>
              <w:numPr>
                <w:ilvl w:val="0"/>
                <w:numId w:val="3"/>
              </w:numPr>
              <w:pBdr>
                <w:top w:val="nil"/>
                <w:left w:val="nil"/>
                <w:bottom w:val="nil"/>
                <w:right w:val="nil"/>
                <w:between w:val="nil"/>
              </w:pBdr>
              <w:tabs>
                <w:tab w:val="left" w:pos="282"/>
              </w:tabs>
              <w:spacing w:line="276" w:lineRule="auto"/>
              <w:ind w:left="140" w:hanging="33"/>
            </w:pPr>
            <w:r>
              <w:t xml:space="preserve"> </w:t>
            </w:r>
            <w:r w:rsidR="007B0389">
              <w:t xml:space="preserve">Student </w:t>
            </w:r>
            <w:proofErr w:type="spellStart"/>
            <w:r w:rsidR="007B0389">
              <w:t>behaviour</w:t>
            </w:r>
            <w:proofErr w:type="spellEnd"/>
            <w:r w:rsidR="007B0389">
              <w:t xml:space="preserve"> when using school computers and networks, when </w:t>
            </w:r>
          </w:p>
          <w:p w14:paraId="3ED9DED0" w14:textId="46BD1EA2" w:rsidR="00386AFE" w:rsidRDefault="00386AFE" w:rsidP="002F2A77">
            <w:pPr>
              <w:pStyle w:val="Normal0"/>
              <w:pBdr>
                <w:top w:val="nil"/>
                <w:left w:val="nil"/>
                <w:bottom w:val="nil"/>
                <w:right w:val="nil"/>
                <w:between w:val="nil"/>
              </w:pBdr>
              <w:tabs>
                <w:tab w:val="left" w:pos="282"/>
              </w:tabs>
              <w:spacing w:line="276" w:lineRule="auto"/>
              <w:ind w:left="140"/>
            </w:pPr>
            <w:r>
              <w:t xml:space="preserve"> </w:t>
            </w:r>
            <w:r w:rsidR="002F2A77">
              <w:t xml:space="preserve"> </w:t>
            </w:r>
            <w:r>
              <w:t xml:space="preserve"> </w:t>
            </w:r>
            <w:r w:rsidR="007B0389">
              <w:t xml:space="preserve">using the internet and e-mail, and when engaging in any activity with </w:t>
            </w:r>
            <w:r>
              <w:t xml:space="preserve">  </w:t>
            </w:r>
          </w:p>
          <w:p w14:paraId="6C784A24" w14:textId="604CFA7A" w:rsidR="00386AFE" w:rsidRDefault="00386AFE" w:rsidP="002F2A77">
            <w:pPr>
              <w:pStyle w:val="Normal0"/>
              <w:pBdr>
                <w:top w:val="nil"/>
                <w:left w:val="nil"/>
                <w:bottom w:val="nil"/>
                <w:right w:val="nil"/>
                <w:between w:val="nil"/>
              </w:pBdr>
              <w:tabs>
                <w:tab w:val="left" w:pos="282"/>
              </w:tabs>
              <w:spacing w:line="276" w:lineRule="auto"/>
              <w:ind w:left="140"/>
            </w:pPr>
            <w:r>
              <w:t xml:space="preserve">  </w:t>
            </w:r>
            <w:r w:rsidR="002F2A77">
              <w:t xml:space="preserve"> </w:t>
            </w:r>
            <w:r w:rsidR="007B0389">
              <w:t xml:space="preserve">school computers must be consistent with the school’s Student Code </w:t>
            </w:r>
            <w:r>
              <w:t xml:space="preserve"> </w:t>
            </w:r>
          </w:p>
          <w:p w14:paraId="0000008A" w14:textId="0431FB0F" w:rsidR="00CE3FBD" w:rsidRDefault="00386AFE" w:rsidP="002F2A77">
            <w:pPr>
              <w:pStyle w:val="Normal0"/>
              <w:pBdr>
                <w:top w:val="nil"/>
                <w:left w:val="nil"/>
                <w:bottom w:val="nil"/>
                <w:right w:val="nil"/>
                <w:between w:val="nil"/>
              </w:pBdr>
              <w:tabs>
                <w:tab w:val="left" w:pos="282"/>
              </w:tabs>
              <w:spacing w:line="276" w:lineRule="auto"/>
              <w:ind w:left="140"/>
            </w:pPr>
            <w:r>
              <w:t xml:space="preserve"> </w:t>
            </w:r>
            <w:r w:rsidR="002F2A77">
              <w:t xml:space="preserve"> </w:t>
            </w:r>
            <w:r>
              <w:t xml:space="preserve"> </w:t>
            </w:r>
            <w:r w:rsidR="007B0389">
              <w:t>of Conduct.</w:t>
            </w:r>
          </w:p>
          <w:p w14:paraId="54CBB215" w14:textId="0C790EAC" w:rsidR="00386AFE" w:rsidRDefault="002F2A77" w:rsidP="002F2A77">
            <w:pPr>
              <w:pStyle w:val="Normal0"/>
              <w:numPr>
                <w:ilvl w:val="0"/>
                <w:numId w:val="3"/>
              </w:numPr>
              <w:pBdr>
                <w:top w:val="nil"/>
                <w:left w:val="nil"/>
                <w:bottom w:val="nil"/>
                <w:right w:val="nil"/>
                <w:between w:val="nil"/>
              </w:pBdr>
              <w:tabs>
                <w:tab w:val="left" w:pos="282"/>
              </w:tabs>
              <w:spacing w:line="276" w:lineRule="auto"/>
              <w:ind w:left="140" w:hanging="33"/>
            </w:pPr>
            <w:r>
              <w:t xml:space="preserve"> </w:t>
            </w:r>
            <w:r w:rsidR="007B0389">
              <w:t xml:space="preserve">Social media is heavily controlled in school and communication </w:t>
            </w:r>
          </w:p>
          <w:p w14:paraId="24FD6884" w14:textId="1B349402" w:rsidR="00386AFE" w:rsidRDefault="00386AFE" w:rsidP="002F2A77">
            <w:pPr>
              <w:pStyle w:val="Normal0"/>
              <w:pBdr>
                <w:top w:val="nil"/>
                <w:left w:val="nil"/>
                <w:bottom w:val="nil"/>
                <w:right w:val="nil"/>
                <w:between w:val="nil"/>
              </w:pBdr>
              <w:tabs>
                <w:tab w:val="left" w:pos="282"/>
              </w:tabs>
              <w:spacing w:line="276" w:lineRule="auto"/>
              <w:ind w:left="140"/>
            </w:pPr>
            <w:r>
              <w:t xml:space="preserve">  </w:t>
            </w:r>
            <w:r w:rsidR="002F2A77">
              <w:t xml:space="preserve"> </w:t>
            </w:r>
            <w:r w:rsidR="007B0389">
              <w:t xml:space="preserve">during school hours using social media software is only allowed </w:t>
            </w:r>
            <w:r>
              <w:t xml:space="preserve">   </w:t>
            </w:r>
          </w:p>
          <w:p w14:paraId="6BEFFD98" w14:textId="4B1EDB0E" w:rsidR="00386AFE" w:rsidRDefault="00386AFE" w:rsidP="002F2A77">
            <w:pPr>
              <w:pStyle w:val="Normal0"/>
              <w:pBdr>
                <w:top w:val="nil"/>
                <w:left w:val="nil"/>
                <w:bottom w:val="nil"/>
                <w:right w:val="nil"/>
                <w:between w:val="nil"/>
              </w:pBdr>
              <w:tabs>
                <w:tab w:val="left" w:pos="282"/>
              </w:tabs>
              <w:spacing w:line="276" w:lineRule="auto"/>
              <w:ind w:left="140"/>
            </w:pPr>
            <w:r>
              <w:t xml:space="preserve">  </w:t>
            </w:r>
            <w:r w:rsidR="002F2A77">
              <w:t xml:space="preserve"> </w:t>
            </w:r>
            <w:r w:rsidR="007B0389">
              <w:t xml:space="preserve">during explicit teaching sessions under the supervision and guidance </w:t>
            </w:r>
            <w:r>
              <w:t xml:space="preserve">  </w:t>
            </w:r>
          </w:p>
          <w:p w14:paraId="0000008B" w14:textId="79C6891D" w:rsidR="00CE3FBD" w:rsidRDefault="00386AFE" w:rsidP="002F2A77">
            <w:pPr>
              <w:pStyle w:val="Normal0"/>
              <w:pBdr>
                <w:top w:val="nil"/>
                <w:left w:val="nil"/>
                <w:bottom w:val="nil"/>
                <w:right w:val="nil"/>
                <w:between w:val="nil"/>
              </w:pBdr>
              <w:tabs>
                <w:tab w:val="left" w:pos="282"/>
              </w:tabs>
              <w:spacing w:line="276" w:lineRule="auto"/>
              <w:ind w:left="140"/>
            </w:pPr>
            <w:r>
              <w:t xml:space="preserve"> </w:t>
            </w:r>
            <w:r w:rsidR="002F2A77">
              <w:t xml:space="preserve"> </w:t>
            </w:r>
            <w:r>
              <w:t xml:space="preserve"> </w:t>
            </w:r>
            <w:r w:rsidR="007B0389">
              <w:t>of the class teachers.</w:t>
            </w:r>
          </w:p>
        </w:tc>
      </w:tr>
    </w:tbl>
    <w:p w14:paraId="0000008E" w14:textId="77777777" w:rsidR="00CE3FBD" w:rsidRDefault="00CE3FBD">
      <w:pPr>
        <w:pStyle w:val="Normal0"/>
        <w:pBdr>
          <w:top w:val="single" w:sz="6" w:space="1" w:color="000000"/>
          <w:left w:val="nil"/>
          <w:bottom w:val="nil"/>
          <w:right w:val="nil"/>
          <w:between w:val="single" w:sz="6" w:space="1" w:color="000000"/>
        </w:pBdr>
        <w:spacing w:before="240"/>
        <w:ind w:left="1728" w:hanging="1728"/>
      </w:pPr>
    </w:p>
    <w:tbl>
      <w:tblPr>
        <w:tblStyle w:val="a3"/>
        <w:tblW w:w="9178" w:type="dxa"/>
        <w:tblLayout w:type="fixed"/>
        <w:tblLook w:val="0000" w:firstRow="0" w:lastRow="0" w:firstColumn="0" w:lastColumn="0" w:noHBand="0" w:noVBand="0"/>
      </w:tblPr>
      <w:tblGrid>
        <w:gridCol w:w="1728"/>
        <w:gridCol w:w="7450"/>
      </w:tblGrid>
      <w:tr w:rsidR="00CE3FBD" w14:paraId="5027110C" w14:textId="77777777">
        <w:tc>
          <w:tcPr>
            <w:tcW w:w="1728" w:type="dxa"/>
            <w:shd w:val="clear" w:color="auto" w:fill="auto"/>
          </w:tcPr>
          <w:p w14:paraId="0000008F" w14:textId="77777777" w:rsidR="00CE3FBD" w:rsidRDefault="007B0389" w:rsidP="002F2A77">
            <w:pPr>
              <w:pStyle w:val="heading50"/>
              <w:spacing w:line="276" w:lineRule="auto"/>
            </w:pPr>
            <w:r>
              <w:t>Integrated Curriculum</w:t>
            </w:r>
          </w:p>
        </w:tc>
        <w:tc>
          <w:tcPr>
            <w:tcW w:w="7450" w:type="dxa"/>
            <w:shd w:val="clear" w:color="auto" w:fill="auto"/>
          </w:tcPr>
          <w:p w14:paraId="00000090" w14:textId="77777777" w:rsidR="00CE3FBD" w:rsidRDefault="007B0389" w:rsidP="002F2A77">
            <w:pPr>
              <w:pStyle w:val="Normal0"/>
              <w:pBdr>
                <w:top w:val="nil"/>
                <w:left w:val="nil"/>
                <w:bottom w:val="nil"/>
                <w:right w:val="nil"/>
                <w:between w:val="nil"/>
              </w:pBdr>
              <w:spacing w:line="276" w:lineRule="auto"/>
            </w:pPr>
            <w:r>
              <w:t xml:space="preserve">Staff are expected to </w:t>
            </w:r>
            <w:proofErr w:type="spellStart"/>
            <w:r>
              <w:t>utilise</w:t>
            </w:r>
            <w:proofErr w:type="spellEnd"/>
            <w:r>
              <w:t xml:space="preserve"> and integrate technologies, including on-line learning tools, into their programs for all students. 21</w:t>
            </w:r>
            <w:r>
              <w:rPr>
                <w:vertAlign w:val="superscript"/>
              </w:rPr>
              <w:t>st</w:t>
            </w:r>
            <w:r>
              <w:t xml:space="preserve"> century learning design and the SAMAR model is expected to be used as a reference for designing and teaching learning tasks.</w:t>
            </w:r>
          </w:p>
        </w:tc>
      </w:tr>
    </w:tbl>
    <w:p w14:paraId="00000091" w14:textId="77777777" w:rsidR="00CE3FBD" w:rsidRDefault="00CE3FBD" w:rsidP="002F2A77">
      <w:pPr>
        <w:pStyle w:val="Normal0"/>
        <w:pBdr>
          <w:top w:val="single" w:sz="6" w:space="1" w:color="000000"/>
          <w:left w:val="nil"/>
          <w:bottom w:val="nil"/>
          <w:right w:val="nil"/>
          <w:between w:val="single" w:sz="6" w:space="1" w:color="000000"/>
        </w:pBdr>
        <w:spacing w:before="240" w:line="276" w:lineRule="auto"/>
        <w:ind w:left="1728" w:hanging="1728"/>
      </w:pPr>
    </w:p>
    <w:tbl>
      <w:tblPr>
        <w:tblStyle w:val="a4"/>
        <w:tblW w:w="9178" w:type="dxa"/>
        <w:tblLayout w:type="fixed"/>
        <w:tblLook w:val="0000" w:firstRow="0" w:lastRow="0" w:firstColumn="0" w:lastColumn="0" w:noHBand="0" w:noVBand="0"/>
      </w:tblPr>
      <w:tblGrid>
        <w:gridCol w:w="1728"/>
        <w:gridCol w:w="7450"/>
      </w:tblGrid>
      <w:tr w:rsidR="00CE3FBD" w14:paraId="35824429" w14:textId="77777777">
        <w:tc>
          <w:tcPr>
            <w:tcW w:w="1728" w:type="dxa"/>
            <w:shd w:val="clear" w:color="auto" w:fill="auto"/>
          </w:tcPr>
          <w:p w14:paraId="00000092" w14:textId="77777777" w:rsidR="00CE3FBD" w:rsidRDefault="007B0389" w:rsidP="002F2A77">
            <w:pPr>
              <w:pStyle w:val="heading50"/>
              <w:spacing w:line="276" w:lineRule="auto"/>
            </w:pPr>
            <w:r>
              <w:t>Professional Development</w:t>
            </w:r>
          </w:p>
        </w:tc>
        <w:tc>
          <w:tcPr>
            <w:tcW w:w="7450" w:type="dxa"/>
            <w:shd w:val="clear" w:color="auto" w:fill="auto"/>
          </w:tcPr>
          <w:p w14:paraId="0A99C095" w14:textId="77777777" w:rsidR="00CE3FBD" w:rsidRDefault="007B0389" w:rsidP="002F2A77">
            <w:pPr>
              <w:pStyle w:val="Normal0"/>
              <w:pBdr>
                <w:top w:val="nil"/>
                <w:left w:val="nil"/>
                <w:bottom w:val="nil"/>
                <w:right w:val="nil"/>
                <w:between w:val="nil"/>
              </w:pBdr>
              <w:spacing w:line="276" w:lineRule="auto"/>
            </w:pPr>
            <w:r>
              <w:t xml:space="preserve">The school will provide appropriate professional development and support for all staff. In line with </w:t>
            </w:r>
            <w:proofErr w:type="spellStart"/>
            <w:r>
              <w:t>ePotential</w:t>
            </w:r>
            <w:proofErr w:type="spellEnd"/>
            <w:r>
              <w:t xml:space="preserve"> data, Professional Development Plans and the school strategic plan.</w:t>
            </w:r>
          </w:p>
          <w:p w14:paraId="00000095" w14:textId="0317F958" w:rsidR="002F2A77" w:rsidRDefault="002F2A77" w:rsidP="002F2A77">
            <w:pPr>
              <w:pStyle w:val="Normal0"/>
              <w:pBdr>
                <w:top w:val="nil"/>
                <w:left w:val="nil"/>
                <w:bottom w:val="nil"/>
                <w:right w:val="nil"/>
                <w:between w:val="nil"/>
              </w:pBdr>
              <w:spacing w:line="276" w:lineRule="auto"/>
            </w:pPr>
          </w:p>
        </w:tc>
      </w:tr>
    </w:tbl>
    <w:p w14:paraId="00000096" w14:textId="77777777" w:rsidR="00CE3FBD" w:rsidRDefault="007B0389">
      <w:pPr>
        <w:pStyle w:val="Normal0"/>
        <w:spacing w:line="360" w:lineRule="auto"/>
        <w:rPr>
          <w:b/>
        </w:rPr>
      </w:pPr>
      <w:r>
        <w:rPr>
          <w:b/>
        </w:rPr>
        <w:t>Monitoring, evaluation and review</w:t>
      </w:r>
    </w:p>
    <w:p w14:paraId="00000098" w14:textId="65E55347" w:rsidR="00CE3FBD" w:rsidRDefault="007B0389" w:rsidP="002F2A77">
      <w:pPr>
        <w:pStyle w:val="Normal0"/>
        <w:spacing w:line="360" w:lineRule="auto"/>
      </w:pPr>
      <w:r>
        <w:t>This policy will be reviewed following an annual review in October 202</w:t>
      </w:r>
      <w:r w:rsidR="002F2A77">
        <w:t>2</w:t>
      </w:r>
      <w:r>
        <w:t>.</w:t>
      </w:r>
      <w:bookmarkStart w:id="1" w:name="_GoBack"/>
      <w:bookmarkEnd w:id="1"/>
    </w:p>
    <w:sectPr w:rsidR="00CE3FBD">
      <w:headerReference w:type="even" r:id="rId10"/>
      <w:headerReference w:type="default" r:id="rId11"/>
      <w:footerReference w:type="even" r:id="rId12"/>
      <w:footerReference w:type="default" r:id="rId13"/>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1758" w14:textId="77777777" w:rsidR="0018783D" w:rsidRDefault="0018783D">
      <w:r>
        <w:separator/>
      </w:r>
    </w:p>
  </w:endnote>
  <w:endnote w:type="continuationSeparator" w:id="0">
    <w:p w14:paraId="5B68691E" w14:textId="77777777" w:rsidR="0018783D" w:rsidRDefault="0018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F" w14:textId="77777777" w:rsidR="00CE3FBD" w:rsidRDefault="007B0389">
    <w:pPr>
      <w:pStyle w:val="Normal0"/>
      <w:pBdr>
        <w:top w:val="single" w:sz="4" w:space="1" w:color="000000"/>
        <w:left w:val="nil"/>
        <w:bottom w:val="nil"/>
        <w:right w:val="nil"/>
        <w:between w:val="nil"/>
      </w:pBdr>
      <w:tabs>
        <w:tab w:val="center" w:pos="4536"/>
        <w:tab w:val="right" w:pos="9072"/>
      </w:tabs>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end"/>
    </w:r>
    <w:r>
      <w:rPr>
        <w:sz w:val="16"/>
        <w:szCs w:val="16"/>
      </w:rPr>
      <w:tab/>
    </w:r>
    <w:proofErr w:type="spellStart"/>
    <w:r>
      <w:rPr>
        <w:sz w:val="16"/>
        <w:szCs w:val="16"/>
      </w:rPr>
      <w:t>Authorised</w:t>
    </w:r>
    <w:proofErr w:type="spellEnd"/>
    <w:r>
      <w:rPr>
        <w:sz w:val="16"/>
        <w:szCs w:val="16"/>
      </w:rPr>
      <w:t xml:space="preserve"> by School Council</w:t>
    </w:r>
    <w:r>
      <w:rPr>
        <w:sz w:val="16"/>
        <w:szCs w:val="16"/>
      </w:rPr>
      <w:tab/>
    </w:r>
    <w:r>
      <w:rPr>
        <w:sz w:val="20"/>
        <w:szCs w:val="20"/>
      </w:rPr>
      <w:t>Policy</w:t>
    </w:r>
  </w:p>
  <w:p w14:paraId="000000A0" w14:textId="77777777" w:rsidR="00CE3FBD" w:rsidRDefault="007B0389">
    <w:pPr>
      <w:pStyle w:val="Normal0"/>
      <w:pBdr>
        <w:top w:val="nil"/>
        <w:left w:val="nil"/>
        <w:bottom w:val="nil"/>
        <w:right w:val="nil"/>
        <w:between w:val="nil"/>
      </w:pBdr>
      <w:tabs>
        <w:tab w:val="center" w:pos="4536"/>
        <w:tab w:val="right" w:pos="9072"/>
      </w:tabs>
      <w:rPr>
        <w:sz w:val="16"/>
        <w:szCs w:val="16"/>
      </w:rPr>
    </w:pPr>
    <w:r>
      <w:rPr>
        <w:sz w:val="16"/>
        <w:szCs w:val="16"/>
      </w:rPr>
      <w:t xml:space="preserve"> </w:t>
    </w:r>
    <w:r>
      <w:rPr>
        <w:sz w:val="16"/>
        <w:szCs w:val="16"/>
      </w:rPr>
      <w:tab/>
      <w:t>WARNING – Printed Copies are Uncontrolled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D" w14:textId="4EAA4DEB" w:rsidR="00CE3FBD" w:rsidRDefault="007B0389">
    <w:pPr>
      <w:pStyle w:val="Normal0"/>
      <w:pBdr>
        <w:top w:val="single" w:sz="4" w:space="1" w:color="000000"/>
        <w:left w:val="nil"/>
        <w:bottom w:val="nil"/>
        <w:right w:val="nil"/>
        <w:between w:val="nil"/>
      </w:pBdr>
      <w:tabs>
        <w:tab w:val="center" w:pos="4536"/>
        <w:tab w:val="right" w:pos="9072"/>
      </w:tabs>
      <w:rPr>
        <w:sz w:val="20"/>
        <w:szCs w:val="20"/>
      </w:rPr>
    </w:pPr>
    <w:r>
      <w:rPr>
        <w:sz w:val="20"/>
        <w:szCs w:val="20"/>
      </w:rPr>
      <w:t>Policy</w:t>
    </w:r>
    <w:r>
      <w:rPr>
        <w:sz w:val="16"/>
        <w:szCs w:val="16"/>
      </w:rPr>
      <w:tab/>
    </w:r>
    <w:proofErr w:type="spellStart"/>
    <w:r>
      <w:rPr>
        <w:sz w:val="16"/>
        <w:szCs w:val="16"/>
      </w:rPr>
      <w:t>Authorised</w:t>
    </w:r>
    <w:proofErr w:type="spellEnd"/>
    <w:r>
      <w:rPr>
        <w:sz w:val="16"/>
        <w:szCs w:val="16"/>
      </w:rPr>
      <w:t xml:space="preserve"> by School Council</w:t>
    </w:r>
    <w:r>
      <w:rPr>
        <w:sz w:val="16"/>
        <w:szCs w:val="16"/>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noProof/>
        <w:sz w:val="20"/>
        <w:szCs w:val="20"/>
      </w:rPr>
      <w:t>8</w:t>
    </w:r>
    <w:r>
      <w:rPr>
        <w:sz w:val="20"/>
        <w:szCs w:val="20"/>
      </w:rPr>
      <w:fldChar w:fldCharType="end"/>
    </w:r>
  </w:p>
  <w:p w14:paraId="0000009E" w14:textId="77777777" w:rsidR="00CE3FBD" w:rsidRDefault="007B0389">
    <w:pPr>
      <w:pStyle w:val="Normal0"/>
      <w:pBdr>
        <w:top w:val="nil"/>
        <w:left w:val="nil"/>
        <w:bottom w:val="nil"/>
        <w:right w:val="nil"/>
        <w:between w:val="nil"/>
      </w:pBdr>
      <w:tabs>
        <w:tab w:val="center" w:pos="4536"/>
        <w:tab w:val="right" w:pos="9072"/>
      </w:tabs>
      <w:rPr>
        <w:sz w:val="16"/>
        <w:szCs w:val="16"/>
      </w:rPr>
    </w:pPr>
    <w:r>
      <w:rPr>
        <w:sz w:val="16"/>
        <w:szCs w:val="16"/>
      </w:rPr>
      <w:t xml:space="preserve"> </w:t>
    </w:r>
    <w:r>
      <w:rPr>
        <w:sz w:val="16"/>
        <w:szCs w:val="16"/>
      </w:rPr>
      <w:tab/>
      <w:t>WARNING – Printed Copies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8F5F" w14:textId="77777777" w:rsidR="0018783D" w:rsidRDefault="0018783D">
      <w:r>
        <w:separator/>
      </w:r>
    </w:p>
  </w:footnote>
  <w:footnote w:type="continuationSeparator" w:id="0">
    <w:p w14:paraId="35C6F2DA" w14:textId="77777777" w:rsidR="0018783D" w:rsidRDefault="0018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B" w14:textId="77777777" w:rsidR="00CE3FBD" w:rsidRDefault="007B0389">
    <w:pPr>
      <w:pStyle w:val="Normal0"/>
      <w:pBdr>
        <w:top w:val="nil"/>
        <w:left w:val="nil"/>
        <w:bottom w:val="nil"/>
        <w:right w:val="nil"/>
        <w:between w:val="nil"/>
      </w:pBdr>
      <w:tabs>
        <w:tab w:val="center" w:pos="4536"/>
        <w:tab w:val="right" w:pos="9072"/>
      </w:tabs>
      <w:rPr>
        <w:rFonts w:ascii="Arial" w:eastAsia="Arial" w:hAnsi="Arial" w:cs="Arial"/>
        <w:color w:val="FF0000"/>
        <w:sz w:val="20"/>
        <w:szCs w:val="20"/>
      </w:rPr>
    </w:pPr>
    <w:r>
      <w:rPr>
        <w:rFonts w:ascii="Arial" w:eastAsia="Arial" w:hAnsi="Arial" w:cs="Arial"/>
        <w:b/>
        <w:i/>
        <w:color w:val="FF0000"/>
        <w:sz w:val="20"/>
        <w:szCs w:val="20"/>
      </w:rPr>
      <w:tab/>
    </w:r>
    <w:r>
      <w:rPr>
        <w:rFonts w:ascii="Arial" w:eastAsia="Arial" w:hAnsi="Arial" w:cs="Arial"/>
        <w:b/>
        <w:i/>
        <w:color w:val="FF0000"/>
        <w:sz w:val="20"/>
        <w:szCs w:val="20"/>
      </w:rPr>
      <w:tab/>
    </w:r>
    <w:r w:rsidR="3CEDC065" w:rsidRPr="3CEDC065">
      <w:rPr>
        <w:rFonts w:ascii="Arial" w:eastAsia="Arial" w:hAnsi="Arial" w:cs="Arial"/>
        <w:b/>
        <w:bCs/>
        <w:i/>
        <w:iCs/>
        <w:color w:val="00B050"/>
        <w:sz w:val="20"/>
        <w:szCs w:val="20"/>
      </w:rPr>
      <w:t>For SC Review 2014</w:t>
    </w:r>
    <w:r>
      <w:rPr>
        <w:noProof/>
        <w:lang w:val="en-AU" w:eastAsia="en-AU"/>
      </w:rPr>
      <w:drawing>
        <wp:anchor distT="0" distB="0" distL="114300" distR="114300" simplePos="0" relativeHeight="251658240" behindDoc="0" locked="0" layoutInCell="1" hidden="0" allowOverlap="1" wp14:anchorId="7B242C1D" wp14:editId="07777777">
          <wp:simplePos x="0" y="0"/>
          <wp:positionH relativeFrom="column">
            <wp:posOffset>-76199</wp:posOffset>
          </wp:positionH>
          <wp:positionV relativeFrom="paragraph">
            <wp:posOffset>-235583</wp:posOffset>
          </wp:positionV>
          <wp:extent cx="367665" cy="457200"/>
          <wp:effectExtent l="0" t="0" r="0" b="0"/>
          <wp:wrapSquare wrapText="bothSides" distT="0" distB="0" distL="114300" distR="114300"/>
          <wp:docPr id="8" name="image2.jpg" descr="BHS Logo"/>
          <wp:cNvGraphicFramePr/>
          <a:graphic xmlns:a="http://schemas.openxmlformats.org/drawingml/2006/main">
            <a:graphicData uri="http://schemas.openxmlformats.org/drawingml/2006/picture">
              <pic:pic xmlns:pic="http://schemas.openxmlformats.org/drawingml/2006/picture">
                <pic:nvPicPr>
                  <pic:cNvPr id="0" name="image2.jpg" descr="BHS Logo"/>
                  <pic:cNvPicPr preferRelativeResize="0"/>
                </pic:nvPicPr>
                <pic:blipFill>
                  <a:blip r:embed="rId1"/>
                  <a:srcRect/>
                  <a:stretch>
                    <a:fillRect/>
                  </a:stretch>
                </pic:blipFill>
                <pic:spPr>
                  <a:xfrm>
                    <a:off x="0" y="0"/>
                    <a:ext cx="367665" cy="457200"/>
                  </a:xfrm>
                  <a:prstGeom prst="rect">
                    <a:avLst/>
                  </a:prstGeom>
                  <a:ln/>
                </pic:spPr>
              </pic:pic>
            </a:graphicData>
          </a:graphic>
        </wp:anchor>
      </w:drawing>
    </w:r>
  </w:p>
  <w:p w14:paraId="0000009C" w14:textId="77777777" w:rsidR="00CE3FBD" w:rsidRDefault="00CE3FBD">
    <w:pPr>
      <w:pStyle w:val="Normal0"/>
      <w:pBdr>
        <w:top w:val="nil"/>
        <w:left w:val="nil"/>
        <w:bottom w:val="single" w:sz="4" w:space="1" w:color="000000"/>
        <w:right w:val="nil"/>
        <w:between w:val="nil"/>
      </w:pBdr>
      <w:tabs>
        <w:tab w:val="center" w:pos="4320"/>
        <w:tab w:val="right" w:pos="8640"/>
      </w:tabs>
      <w:rPr>
        <w:rFonts w:ascii="Arial" w:eastAsia="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9" w14:textId="77777777" w:rsidR="00CE3FBD" w:rsidRDefault="007B0389">
    <w:pPr>
      <w:pStyle w:val="Normal0"/>
      <w:pBdr>
        <w:top w:val="nil"/>
        <w:left w:val="nil"/>
        <w:bottom w:val="nil"/>
        <w:right w:val="nil"/>
        <w:between w:val="nil"/>
      </w:pBdr>
      <w:tabs>
        <w:tab w:val="center" w:pos="4536"/>
        <w:tab w:val="right" w:pos="9072"/>
      </w:tabs>
      <w:rPr>
        <w:rFonts w:ascii="Arial" w:eastAsia="Arial" w:hAnsi="Arial" w:cs="Arial"/>
        <w:i/>
        <w:color w:val="FF0000"/>
        <w:sz w:val="20"/>
        <w:szCs w:val="20"/>
      </w:rPr>
    </w:pPr>
    <w:r>
      <w:rPr>
        <w:rFonts w:ascii="Arial" w:eastAsia="Arial" w:hAnsi="Arial" w:cs="Arial"/>
        <w:noProof/>
        <w:color w:val="FF0000"/>
        <w:sz w:val="20"/>
        <w:szCs w:val="20"/>
        <w:lang w:val="en-AU" w:eastAsia="en-AU"/>
      </w:rPr>
      <w:drawing>
        <wp:inline distT="0" distB="0" distL="0" distR="0" wp14:anchorId="6F6B54D7" wp14:editId="07777777">
          <wp:extent cx="390525" cy="695325"/>
          <wp:effectExtent l="0" t="0" r="0" b="0"/>
          <wp:docPr id="9" name="image1.png" descr="D:\Users\mgreaves\Pictures\Logo.png"/>
          <wp:cNvGraphicFramePr/>
          <a:graphic xmlns:a="http://schemas.openxmlformats.org/drawingml/2006/main">
            <a:graphicData uri="http://schemas.openxmlformats.org/drawingml/2006/picture">
              <pic:pic xmlns:pic="http://schemas.openxmlformats.org/drawingml/2006/picture">
                <pic:nvPicPr>
                  <pic:cNvPr id="0" name="image1.png" descr="D:\Users\mgreaves\Pictures\Logo.png"/>
                  <pic:cNvPicPr preferRelativeResize="0"/>
                </pic:nvPicPr>
                <pic:blipFill>
                  <a:blip r:embed="rId1"/>
                  <a:srcRect/>
                  <a:stretch>
                    <a:fillRect/>
                  </a:stretch>
                </pic:blipFill>
                <pic:spPr>
                  <a:xfrm>
                    <a:off x="0" y="0"/>
                    <a:ext cx="390525" cy="695325"/>
                  </a:xfrm>
                  <a:prstGeom prst="rect">
                    <a:avLst/>
                  </a:prstGeom>
                  <a:ln/>
                </pic:spPr>
              </pic:pic>
            </a:graphicData>
          </a:graphic>
        </wp:inline>
      </w:drawing>
    </w:r>
    <w:r>
      <w:rPr>
        <w:rFonts w:ascii="Arial" w:eastAsia="Arial" w:hAnsi="Arial" w:cs="Arial"/>
        <w:color w:val="FF0000"/>
        <w:sz w:val="20"/>
        <w:szCs w:val="20"/>
      </w:rPr>
      <w:tab/>
    </w:r>
    <w:r>
      <w:rPr>
        <w:rFonts w:ascii="Arial" w:eastAsia="Arial" w:hAnsi="Arial" w:cs="Arial"/>
        <w:color w:val="FF0000"/>
        <w:sz w:val="20"/>
        <w:szCs w:val="20"/>
      </w:rPr>
      <w:tab/>
    </w:r>
  </w:p>
  <w:p w14:paraId="0000009A" w14:textId="77777777" w:rsidR="00CE3FBD" w:rsidRDefault="007B0389">
    <w:pPr>
      <w:pStyle w:val="Normal0"/>
      <w:pBdr>
        <w:top w:val="nil"/>
        <w:left w:val="nil"/>
        <w:bottom w:val="single" w:sz="4" w:space="1" w:color="000000"/>
        <w:right w:val="nil"/>
        <w:between w:val="nil"/>
      </w:pBdr>
      <w:tabs>
        <w:tab w:val="center" w:pos="4536"/>
        <w:tab w:val="right" w:pos="9072"/>
      </w:tabs>
      <w:rPr>
        <w:rFonts w:ascii="Arial" w:eastAsia="Arial" w:hAnsi="Arial" w:cs="Arial"/>
        <w:sz w:val="16"/>
        <w:szCs w:val="16"/>
      </w:rPr>
    </w:pPr>
    <w:r>
      <w:rPr>
        <w:rFonts w:ascii="Arial" w:eastAsia="Arial" w:hAnsi="Arial" w:cs="Arial"/>
        <w:color w:val="FF0000"/>
        <w:sz w:val="16"/>
        <w:szCs w:val="16"/>
      </w:rPr>
      <w:tab/>
    </w:r>
    <w:r>
      <w:rPr>
        <w:rFonts w:ascii="Arial" w:eastAsia="Arial" w:hAnsi="Arial" w:cs="Arial"/>
        <w:color w:val="FF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39CB"/>
    <w:multiLevelType w:val="multilevel"/>
    <w:tmpl w:val="E51AA11A"/>
    <w:lvl w:ilvl="0">
      <w:start w:val="1"/>
      <w:numFmt w:val="decimal"/>
      <w:pStyle w:val="BulletText1"/>
      <w:lvlText w:val="%1."/>
      <w:lvlJc w:val="left"/>
      <w:pPr>
        <w:ind w:left="644" w:hanging="359"/>
      </w:pPr>
      <w:rPr>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decimal"/>
      <w:lvlText w:val="%1.●.%3"/>
      <w:lvlJc w:val="left"/>
      <w:pPr>
        <w:ind w:left="1800" w:hanging="720"/>
      </w:pPr>
    </w:lvl>
    <w:lvl w:ilvl="3">
      <w:start w:val="1"/>
      <w:numFmt w:val="decimal"/>
      <w:lvlText w:val="%1.●.%3.%4"/>
      <w:lvlJc w:val="left"/>
      <w:pPr>
        <w:ind w:left="2520" w:hanging="1080"/>
      </w:pPr>
    </w:lvl>
    <w:lvl w:ilvl="4">
      <w:start w:val="1"/>
      <w:numFmt w:val="decimal"/>
      <w:lvlText w:val="%1.●.%3.%4.%5"/>
      <w:lvlJc w:val="left"/>
      <w:pPr>
        <w:ind w:left="2880" w:hanging="1080"/>
      </w:pPr>
    </w:lvl>
    <w:lvl w:ilvl="5">
      <w:start w:val="1"/>
      <w:numFmt w:val="decimal"/>
      <w:lvlText w:val="%1.●.%3.%4.%5.%6"/>
      <w:lvlJc w:val="left"/>
      <w:pPr>
        <w:ind w:left="3600" w:hanging="1440"/>
      </w:pPr>
    </w:lvl>
    <w:lvl w:ilvl="6">
      <w:start w:val="1"/>
      <w:numFmt w:val="decimal"/>
      <w:lvlText w:val="%1.●.%3.%4.%5.%6.%7"/>
      <w:lvlJc w:val="left"/>
      <w:pPr>
        <w:ind w:left="3960" w:hanging="1440"/>
      </w:pPr>
    </w:lvl>
    <w:lvl w:ilvl="7">
      <w:start w:val="1"/>
      <w:numFmt w:val="decimal"/>
      <w:lvlText w:val="%1.●.%3.%4.%5.%6.%7.%8"/>
      <w:lvlJc w:val="left"/>
      <w:pPr>
        <w:ind w:left="4680" w:hanging="1800"/>
      </w:pPr>
    </w:lvl>
    <w:lvl w:ilvl="8">
      <w:start w:val="1"/>
      <w:numFmt w:val="decimal"/>
      <w:lvlText w:val="%1.●.%3.%4.%5.%6.%7.%8.%9"/>
      <w:lvlJc w:val="left"/>
      <w:pPr>
        <w:ind w:left="5040" w:hanging="1800"/>
      </w:pPr>
    </w:lvl>
  </w:abstractNum>
  <w:abstractNum w:abstractNumId="1" w15:restartNumberingAfterBreak="0">
    <w:nsid w:val="2816005E"/>
    <w:multiLevelType w:val="multilevel"/>
    <w:tmpl w:val="AAA89438"/>
    <w:lvl w:ilvl="0">
      <w:start w:val="1"/>
      <w:numFmt w:val="bullet"/>
      <w:lvlText w:val="●"/>
      <w:lvlJc w:val="left"/>
      <w:pPr>
        <w:ind w:left="644" w:hanging="359"/>
      </w:pPr>
      <w:rPr>
        <w:rFonts w:ascii="Noto Sans Symbols" w:eastAsia="Noto Sans Symbols" w:hAnsi="Noto Sans Symbols" w:cs="Noto Sans Symbols"/>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4"/>
      <w:lvlJc w:val="left"/>
      <w:pPr>
        <w:ind w:left="2520" w:hanging="1080"/>
      </w:pPr>
    </w:lvl>
    <w:lvl w:ilvl="4">
      <w:start w:val="1"/>
      <w:numFmt w:val="decimal"/>
      <w:lvlText w:val="●.●.●.%4.%5"/>
      <w:lvlJc w:val="left"/>
      <w:pPr>
        <w:ind w:left="2880" w:hanging="1080"/>
      </w:pPr>
    </w:lvl>
    <w:lvl w:ilvl="5">
      <w:start w:val="1"/>
      <w:numFmt w:val="decimal"/>
      <w:lvlText w:val="●.●.●.%4.%5.%6"/>
      <w:lvlJc w:val="left"/>
      <w:pPr>
        <w:ind w:left="3600" w:hanging="1440"/>
      </w:pPr>
    </w:lvl>
    <w:lvl w:ilvl="6">
      <w:start w:val="1"/>
      <w:numFmt w:val="decimal"/>
      <w:lvlText w:val="●.●.●.%4.%5.%6.%7"/>
      <w:lvlJc w:val="left"/>
      <w:pPr>
        <w:ind w:left="3960" w:hanging="1440"/>
      </w:pPr>
    </w:lvl>
    <w:lvl w:ilvl="7">
      <w:start w:val="1"/>
      <w:numFmt w:val="decimal"/>
      <w:lvlText w:val="●.●.●.%4.%5.%6.%7.%8"/>
      <w:lvlJc w:val="left"/>
      <w:pPr>
        <w:ind w:left="4680" w:hanging="1800"/>
      </w:pPr>
    </w:lvl>
    <w:lvl w:ilvl="8">
      <w:start w:val="1"/>
      <w:numFmt w:val="decimal"/>
      <w:lvlText w:val="●.●.●.%4.%5.%6.%7.%8.%9"/>
      <w:lvlJc w:val="left"/>
      <w:pPr>
        <w:ind w:left="5040" w:hanging="1800"/>
      </w:pPr>
    </w:lvl>
  </w:abstractNum>
  <w:abstractNum w:abstractNumId="2" w15:restartNumberingAfterBreak="0">
    <w:nsid w:val="29671F77"/>
    <w:multiLevelType w:val="multilevel"/>
    <w:tmpl w:val="A622FC98"/>
    <w:lvl w:ilvl="0">
      <w:start w:val="1"/>
      <w:numFmt w:val="bullet"/>
      <w:lvlText w:val="-"/>
      <w:lvlJc w:val="left"/>
      <w:pPr>
        <w:ind w:left="2157" w:hanging="360"/>
      </w:pPr>
      <w:rPr>
        <w:rFonts w:ascii="Times New Roman" w:eastAsia="Times New Roman" w:hAnsi="Times New Roman" w:cs="Times New Roman"/>
      </w:rPr>
    </w:lvl>
    <w:lvl w:ilvl="1">
      <w:start w:val="1"/>
      <w:numFmt w:val="bullet"/>
      <w:lvlText w:val="o"/>
      <w:lvlJc w:val="left"/>
      <w:pPr>
        <w:ind w:left="2877" w:hanging="360"/>
      </w:pPr>
      <w:rPr>
        <w:rFonts w:ascii="Courier New" w:eastAsia="Courier New" w:hAnsi="Courier New" w:cs="Courier New"/>
      </w:rPr>
    </w:lvl>
    <w:lvl w:ilvl="2">
      <w:start w:val="1"/>
      <w:numFmt w:val="bullet"/>
      <w:lvlText w:val="▪"/>
      <w:lvlJc w:val="left"/>
      <w:pPr>
        <w:ind w:left="3597" w:hanging="360"/>
      </w:pPr>
      <w:rPr>
        <w:rFonts w:ascii="Noto Sans Symbols" w:eastAsia="Noto Sans Symbols" w:hAnsi="Noto Sans Symbols" w:cs="Noto Sans Symbols"/>
      </w:rPr>
    </w:lvl>
    <w:lvl w:ilvl="3">
      <w:start w:val="1"/>
      <w:numFmt w:val="bullet"/>
      <w:lvlText w:val="●"/>
      <w:lvlJc w:val="left"/>
      <w:pPr>
        <w:ind w:left="4317" w:hanging="360"/>
      </w:pPr>
      <w:rPr>
        <w:rFonts w:ascii="Noto Sans Symbols" w:eastAsia="Noto Sans Symbols" w:hAnsi="Noto Sans Symbols" w:cs="Noto Sans Symbols"/>
      </w:rPr>
    </w:lvl>
    <w:lvl w:ilvl="4">
      <w:start w:val="1"/>
      <w:numFmt w:val="bullet"/>
      <w:lvlText w:val="o"/>
      <w:lvlJc w:val="left"/>
      <w:pPr>
        <w:ind w:left="5037" w:hanging="360"/>
      </w:pPr>
      <w:rPr>
        <w:rFonts w:ascii="Courier New" w:eastAsia="Courier New" w:hAnsi="Courier New" w:cs="Courier New"/>
      </w:rPr>
    </w:lvl>
    <w:lvl w:ilvl="5">
      <w:start w:val="1"/>
      <w:numFmt w:val="bullet"/>
      <w:lvlText w:val="▪"/>
      <w:lvlJc w:val="left"/>
      <w:pPr>
        <w:ind w:left="5757" w:hanging="360"/>
      </w:pPr>
      <w:rPr>
        <w:rFonts w:ascii="Noto Sans Symbols" w:eastAsia="Noto Sans Symbols" w:hAnsi="Noto Sans Symbols" w:cs="Noto Sans Symbols"/>
      </w:rPr>
    </w:lvl>
    <w:lvl w:ilvl="6">
      <w:start w:val="1"/>
      <w:numFmt w:val="bullet"/>
      <w:lvlText w:val="●"/>
      <w:lvlJc w:val="left"/>
      <w:pPr>
        <w:ind w:left="6477" w:hanging="360"/>
      </w:pPr>
      <w:rPr>
        <w:rFonts w:ascii="Noto Sans Symbols" w:eastAsia="Noto Sans Symbols" w:hAnsi="Noto Sans Symbols" w:cs="Noto Sans Symbols"/>
      </w:rPr>
    </w:lvl>
    <w:lvl w:ilvl="7">
      <w:start w:val="1"/>
      <w:numFmt w:val="bullet"/>
      <w:lvlText w:val="o"/>
      <w:lvlJc w:val="left"/>
      <w:pPr>
        <w:ind w:left="7197" w:hanging="360"/>
      </w:pPr>
      <w:rPr>
        <w:rFonts w:ascii="Courier New" w:eastAsia="Courier New" w:hAnsi="Courier New" w:cs="Courier New"/>
      </w:rPr>
    </w:lvl>
    <w:lvl w:ilvl="8">
      <w:start w:val="1"/>
      <w:numFmt w:val="bullet"/>
      <w:lvlText w:val="▪"/>
      <w:lvlJc w:val="left"/>
      <w:pPr>
        <w:ind w:left="7917" w:hanging="360"/>
      </w:pPr>
      <w:rPr>
        <w:rFonts w:ascii="Noto Sans Symbols" w:eastAsia="Noto Sans Symbols" w:hAnsi="Noto Sans Symbols" w:cs="Noto Sans Symbols"/>
      </w:rPr>
    </w:lvl>
  </w:abstractNum>
  <w:abstractNum w:abstractNumId="3" w15:restartNumberingAfterBreak="0">
    <w:nsid w:val="33003B16"/>
    <w:multiLevelType w:val="multilevel"/>
    <w:tmpl w:val="FCA04DC2"/>
    <w:lvl w:ilvl="0">
      <w:start w:val="1"/>
      <w:numFmt w:val="bullet"/>
      <w:pStyle w:val="Default"/>
      <w:lvlText w:val="●"/>
      <w:lvlJc w:val="left"/>
      <w:pPr>
        <w:ind w:left="644" w:hanging="359"/>
      </w:pPr>
      <w:rPr>
        <w:rFonts w:ascii="Noto Sans Symbols" w:eastAsia="Noto Sans Symbols" w:hAnsi="Noto Sans Symbols" w:cs="Noto Sans Symbols"/>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4"/>
      <w:lvlJc w:val="left"/>
      <w:pPr>
        <w:ind w:left="2520" w:hanging="1080"/>
      </w:pPr>
    </w:lvl>
    <w:lvl w:ilvl="4">
      <w:start w:val="1"/>
      <w:numFmt w:val="decimal"/>
      <w:lvlText w:val="●.●.●.%4.%5"/>
      <w:lvlJc w:val="left"/>
      <w:pPr>
        <w:ind w:left="2880" w:hanging="1080"/>
      </w:pPr>
    </w:lvl>
    <w:lvl w:ilvl="5">
      <w:start w:val="1"/>
      <w:numFmt w:val="decimal"/>
      <w:lvlText w:val="●.●.●.%4.%5.%6"/>
      <w:lvlJc w:val="left"/>
      <w:pPr>
        <w:ind w:left="3600" w:hanging="1440"/>
      </w:pPr>
    </w:lvl>
    <w:lvl w:ilvl="6">
      <w:start w:val="1"/>
      <w:numFmt w:val="decimal"/>
      <w:lvlText w:val="●.●.●.%4.%5.%6.%7"/>
      <w:lvlJc w:val="left"/>
      <w:pPr>
        <w:ind w:left="3960" w:hanging="1440"/>
      </w:pPr>
    </w:lvl>
    <w:lvl w:ilvl="7">
      <w:start w:val="1"/>
      <w:numFmt w:val="decimal"/>
      <w:lvlText w:val="●.●.●.%4.%5.%6.%7.%8"/>
      <w:lvlJc w:val="left"/>
      <w:pPr>
        <w:ind w:left="4680" w:hanging="1800"/>
      </w:pPr>
    </w:lvl>
    <w:lvl w:ilvl="8">
      <w:start w:val="1"/>
      <w:numFmt w:val="decimal"/>
      <w:lvlText w:val="●.●.●.%4.%5.%6.%7.%8.%9"/>
      <w:lvlJc w:val="left"/>
      <w:pPr>
        <w:ind w:left="5040" w:hanging="1800"/>
      </w:pPr>
    </w:lvl>
  </w:abstractNum>
  <w:abstractNum w:abstractNumId="4" w15:restartNumberingAfterBreak="0">
    <w:nsid w:val="3D977795"/>
    <w:multiLevelType w:val="multilevel"/>
    <w:tmpl w:val="C9A0BACE"/>
    <w:lvl w:ilvl="0">
      <w:start w:val="1"/>
      <w:numFmt w:val="decimal"/>
      <w:pStyle w:val="BulletText2"/>
      <w:lvlText w:val="%1."/>
      <w:lvlJc w:val="left"/>
      <w:pPr>
        <w:ind w:left="644" w:hanging="359"/>
      </w:pPr>
      <w:rPr>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decimal"/>
      <w:lvlText w:val="%1.●.%3"/>
      <w:lvlJc w:val="left"/>
      <w:pPr>
        <w:ind w:left="1800" w:hanging="720"/>
      </w:pPr>
    </w:lvl>
    <w:lvl w:ilvl="3">
      <w:start w:val="1"/>
      <w:numFmt w:val="decimal"/>
      <w:lvlText w:val="%1.●.%3.%4"/>
      <w:lvlJc w:val="left"/>
      <w:pPr>
        <w:ind w:left="2520" w:hanging="1080"/>
      </w:pPr>
    </w:lvl>
    <w:lvl w:ilvl="4">
      <w:start w:val="1"/>
      <w:numFmt w:val="decimal"/>
      <w:lvlText w:val="%1.●.%3.%4.%5"/>
      <w:lvlJc w:val="left"/>
      <w:pPr>
        <w:ind w:left="2880" w:hanging="1080"/>
      </w:pPr>
    </w:lvl>
    <w:lvl w:ilvl="5">
      <w:start w:val="1"/>
      <w:numFmt w:val="decimal"/>
      <w:lvlText w:val="%1.●.%3.%4.%5.%6"/>
      <w:lvlJc w:val="left"/>
      <w:pPr>
        <w:ind w:left="3600" w:hanging="1440"/>
      </w:pPr>
    </w:lvl>
    <w:lvl w:ilvl="6">
      <w:start w:val="1"/>
      <w:numFmt w:val="decimal"/>
      <w:lvlText w:val="%1.●.%3.%4.%5.%6.%7"/>
      <w:lvlJc w:val="left"/>
      <w:pPr>
        <w:ind w:left="3960" w:hanging="1440"/>
      </w:pPr>
    </w:lvl>
    <w:lvl w:ilvl="7">
      <w:start w:val="1"/>
      <w:numFmt w:val="decimal"/>
      <w:lvlText w:val="%1.●.%3.%4.%5.%6.%7.%8"/>
      <w:lvlJc w:val="left"/>
      <w:pPr>
        <w:ind w:left="4680" w:hanging="1800"/>
      </w:pPr>
    </w:lvl>
    <w:lvl w:ilvl="8">
      <w:start w:val="1"/>
      <w:numFmt w:val="decimal"/>
      <w:lvlText w:val="%1.●.%3.%4.%5.%6.%7.%8.%9"/>
      <w:lvlJc w:val="left"/>
      <w:pPr>
        <w:ind w:left="5040" w:hanging="1800"/>
      </w:pPr>
    </w:lvl>
  </w:abstractNum>
  <w:abstractNum w:abstractNumId="5" w15:restartNumberingAfterBreak="0">
    <w:nsid w:val="43B41F27"/>
    <w:multiLevelType w:val="multilevel"/>
    <w:tmpl w:val="AAC60C54"/>
    <w:lvl w:ilvl="0">
      <w:start w:val="1"/>
      <w:numFmt w:val="decimal"/>
      <w:lvlText w:val="%1."/>
      <w:lvlJc w:val="left"/>
      <w:pPr>
        <w:ind w:left="644" w:hanging="359"/>
      </w:pPr>
      <w:rPr>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decimal"/>
      <w:lvlText w:val="%1.●.%3"/>
      <w:lvlJc w:val="left"/>
      <w:pPr>
        <w:ind w:left="1800" w:hanging="720"/>
      </w:pPr>
    </w:lvl>
    <w:lvl w:ilvl="3">
      <w:start w:val="1"/>
      <w:numFmt w:val="decimal"/>
      <w:lvlText w:val="%1.●.%3.%4"/>
      <w:lvlJc w:val="left"/>
      <w:pPr>
        <w:ind w:left="2520" w:hanging="1080"/>
      </w:pPr>
    </w:lvl>
    <w:lvl w:ilvl="4">
      <w:start w:val="1"/>
      <w:numFmt w:val="decimal"/>
      <w:lvlText w:val="%1.●.%3.%4.%5"/>
      <w:lvlJc w:val="left"/>
      <w:pPr>
        <w:ind w:left="2880" w:hanging="1080"/>
      </w:pPr>
    </w:lvl>
    <w:lvl w:ilvl="5">
      <w:start w:val="1"/>
      <w:numFmt w:val="decimal"/>
      <w:lvlText w:val="%1.●.%3.%4.%5.%6"/>
      <w:lvlJc w:val="left"/>
      <w:pPr>
        <w:ind w:left="3600" w:hanging="1440"/>
      </w:pPr>
    </w:lvl>
    <w:lvl w:ilvl="6">
      <w:start w:val="1"/>
      <w:numFmt w:val="decimal"/>
      <w:lvlText w:val="%1.●.%3.%4.%5.%6.%7"/>
      <w:lvlJc w:val="left"/>
      <w:pPr>
        <w:ind w:left="3960" w:hanging="1440"/>
      </w:pPr>
    </w:lvl>
    <w:lvl w:ilvl="7">
      <w:start w:val="1"/>
      <w:numFmt w:val="decimal"/>
      <w:lvlText w:val="%1.●.%3.%4.%5.%6.%7.%8"/>
      <w:lvlJc w:val="left"/>
      <w:pPr>
        <w:ind w:left="4680" w:hanging="1800"/>
      </w:pPr>
    </w:lvl>
    <w:lvl w:ilvl="8">
      <w:start w:val="1"/>
      <w:numFmt w:val="decimal"/>
      <w:lvlText w:val="%1.●.%3.%4.%5.%6.%7.%8.%9"/>
      <w:lvlJc w:val="left"/>
      <w:pPr>
        <w:ind w:left="5040" w:hanging="1800"/>
      </w:pPr>
    </w:lvl>
  </w:abstractNum>
  <w:abstractNum w:abstractNumId="6" w15:restartNumberingAfterBreak="0">
    <w:nsid w:val="4710032C"/>
    <w:multiLevelType w:val="multilevel"/>
    <w:tmpl w:val="9C3E9138"/>
    <w:lvl w:ilvl="0">
      <w:start w:val="1"/>
      <w:numFmt w:val="bullet"/>
      <w:lvlText w:val="●"/>
      <w:lvlJc w:val="left"/>
      <w:pPr>
        <w:ind w:left="173" w:hanging="173"/>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D17DAB"/>
    <w:multiLevelType w:val="multilevel"/>
    <w:tmpl w:val="C62C0EC2"/>
    <w:lvl w:ilvl="0">
      <w:start w:val="1"/>
      <w:numFmt w:val="bullet"/>
      <w:pStyle w:val="BulletText3"/>
      <w:lvlText w:val="●"/>
      <w:lvlJc w:val="left"/>
      <w:pPr>
        <w:ind w:left="644" w:hanging="359"/>
      </w:pPr>
      <w:rPr>
        <w:rFonts w:ascii="Noto Sans Symbols" w:eastAsia="Noto Sans Symbols" w:hAnsi="Noto Sans Symbols" w:cs="Noto Sans Symbols"/>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decimal"/>
      <w:lvlText w:val="●.●.%3"/>
      <w:lvlJc w:val="left"/>
      <w:pPr>
        <w:ind w:left="1800" w:hanging="720"/>
      </w:pPr>
    </w:lvl>
    <w:lvl w:ilvl="3">
      <w:start w:val="1"/>
      <w:numFmt w:val="decimal"/>
      <w:lvlText w:val="●.●.%3.%4"/>
      <w:lvlJc w:val="left"/>
      <w:pPr>
        <w:ind w:left="2520" w:hanging="1080"/>
      </w:pPr>
    </w:lvl>
    <w:lvl w:ilvl="4">
      <w:start w:val="1"/>
      <w:numFmt w:val="decimal"/>
      <w:lvlText w:val="●.●.%3.%4.%5"/>
      <w:lvlJc w:val="left"/>
      <w:pPr>
        <w:ind w:left="2880" w:hanging="1080"/>
      </w:pPr>
    </w:lvl>
    <w:lvl w:ilvl="5">
      <w:start w:val="1"/>
      <w:numFmt w:val="decimal"/>
      <w:lvlText w:val="●.●.%3.%4.%5.%6"/>
      <w:lvlJc w:val="left"/>
      <w:pPr>
        <w:ind w:left="3600" w:hanging="1440"/>
      </w:pPr>
    </w:lvl>
    <w:lvl w:ilvl="6">
      <w:start w:val="1"/>
      <w:numFmt w:val="decimal"/>
      <w:lvlText w:val="●.●.%3.%4.%5.%6.%7"/>
      <w:lvlJc w:val="left"/>
      <w:pPr>
        <w:ind w:left="3960" w:hanging="1440"/>
      </w:pPr>
    </w:lvl>
    <w:lvl w:ilvl="7">
      <w:start w:val="1"/>
      <w:numFmt w:val="decimal"/>
      <w:lvlText w:val="●.●.%3.%4.%5.%6.%7.%8"/>
      <w:lvlJc w:val="left"/>
      <w:pPr>
        <w:ind w:left="4680" w:hanging="1800"/>
      </w:pPr>
    </w:lvl>
    <w:lvl w:ilvl="8">
      <w:start w:val="1"/>
      <w:numFmt w:val="decimal"/>
      <w:lvlText w:val="●.●.%3.%4.%5.%6.%7.%8.%9"/>
      <w:lvlJc w:val="left"/>
      <w:pPr>
        <w:ind w:left="5040" w:hanging="1800"/>
      </w:pPr>
    </w:lvl>
  </w:abstractNum>
  <w:abstractNum w:abstractNumId="8" w15:restartNumberingAfterBreak="0">
    <w:nsid w:val="5F7B48F9"/>
    <w:multiLevelType w:val="multilevel"/>
    <w:tmpl w:val="53A0937C"/>
    <w:lvl w:ilvl="0">
      <w:start w:val="1"/>
      <w:numFmt w:val="bullet"/>
      <w:lvlText w:val="●"/>
      <w:lvlJc w:val="left"/>
      <w:pPr>
        <w:ind w:left="644" w:hanging="359"/>
      </w:pPr>
      <w:rPr>
        <w:rFonts w:ascii="Noto Sans Symbols" w:eastAsia="Noto Sans Symbols" w:hAnsi="Noto Sans Symbols" w:cs="Noto Sans Symbols"/>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4"/>
      <w:lvlJc w:val="left"/>
      <w:pPr>
        <w:ind w:left="2520" w:hanging="1080"/>
      </w:pPr>
    </w:lvl>
    <w:lvl w:ilvl="4">
      <w:start w:val="1"/>
      <w:numFmt w:val="decimal"/>
      <w:lvlText w:val="●.●.●.%4.%5"/>
      <w:lvlJc w:val="left"/>
      <w:pPr>
        <w:ind w:left="2880" w:hanging="1080"/>
      </w:pPr>
    </w:lvl>
    <w:lvl w:ilvl="5">
      <w:start w:val="1"/>
      <w:numFmt w:val="decimal"/>
      <w:lvlText w:val="●.●.●.%4.%5.%6"/>
      <w:lvlJc w:val="left"/>
      <w:pPr>
        <w:ind w:left="3600" w:hanging="1440"/>
      </w:pPr>
    </w:lvl>
    <w:lvl w:ilvl="6">
      <w:start w:val="1"/>
      <w:numFmt w:val="decimal"/>
      <w:lvlText w:val="●.●.●.%4.%5.%6.%7"/>
      <w:lvlJc w:val="left"/>
      <w:pPr>
        <w:ind w:left="3960" w:hanging="1440"/>
      </w:pPr>
    </w:lvl>
    <w:lvl w:ilvl="7">
      <w:start w:val="1"/>
      <w:numFmt w:val="decimal"/>
      <w:lvlText w:val="●.●.●.%4.%5.%6.%7.%8"/>
      <w:lvlJc w:val="left"/>
      <w:pPr>
        <w:ind w:left="4680" w:hanging="1800"/>
      </w:pPr>
    </w:lvl>
    <w:lvl w:ilvl="8">
      <w:start w:val="1"/>
      <w:numFmt w:val="decimal"/>
      <w:lvlText w:val="●.●.●.%4.%5.%6.%7.%8.%9"/>
      <w:lvlJc w:val="left"/>
      <w:pPr>
        <w:ind w:left="5040" w:hanging="1800"/>
      </w:pPr>
    </w:lvl>
  </w:abstractNum>
  <w:abstractNum w:abstractNumId="9" w15:restartNumberingAfterBreak="0">
    <w:nsid w:val="71E4132C"/>
    <w:multiLevelType w:val="multilevel"/>
    <w:tmpl w:val="70F4DD46"/>
    <w:lvl w:ilvl="0">
      <w:start w:val="1"/>
      <w:numFmt w:val="decimal"/>
      <w:lvlText w:val="%1."/>
      <w:lvlJc w:val="left"/>
      <w:pPr>
        <w:ind w:left="644" w:hanging="359"/>
      </w:pPr>
      <w:rPr>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decimal"/>
      <w:lvlText w:val="%1.●.%3"/>
      <w:lvlJc w:val="left"/>
      <w:pPr>
        <w:ind w:left="1800" w:hanging="720"/>
      </w:pPr>
    </w:lvl>
    <w:lvl w:ilvl="3">
      <w:start w:val="1"/>
      <w:numFmt w:val="decimal"/>
      <w:lvlText w:val="%1.●.%3.%4"/>
      <w:lvlJc w:val="left"/>
      <w:pPr>
        <w:ind w:left="2520" w:hanging="1080"/>
      </w:pPr>
    </w:lvl>
    <w:lvl w:ilvl="4">
      <w:start w:val="1"/>
      <w:numFmt w:val="decimal"/>
      <w:lvlText w:val="%1.●.%3.%4.%5"/>
      <w:lvlJc w:val="left"/>
      <w:pPr>
        <w:ind w:left="2880" w:hanging="1080"/>
      </w:pPr>
    </w:lvl>
    <w:lvl w:ilvl="5">
      <w:start w:val="1"/>
      <w:numFmt w:val="decimal"/>
      <w:lvlText w:val="%1.●.%3.%4.%5.%6"/>
      <w:lvlJc w:val="left"/>
      <w:pPr>
        <w:ind w:left="3600" w:hanging="1440"/>
      </w:pPr>
    </w:lvl>
    <w:lvl w:ilvl="6">
      <w:start w:val="1"/>
      <w:numFmt w:val="decimal"/>
      <w:lvlText w:val="%1.●.%3.%4.%5.%6.%7"/>
      <w:lvlJc w:val="left"/>
      <w:pPr>
        <w:ind w:left="3960" w:hanging="1440"/>
      </w:pPr>
    </w:lvl>
    <w:lvl w:ilvl="7">
      <w:start w:val="1"/>
      <w:numFmt w:val="decimal"/>
      <w:lvlText w:val="%1.●.%3.%4.%5.%6.%7.%8"/>
      <w:lvlJc w:val="left"/>
      <w:pPr>
        <w:ind w:left="4680" w:hanging="1800"/>
      </w:pPr>
    </w:lvl>
    <w:lvl w:ilvl="8">
      <w:start w:val="1"/>
      <w:numFmt w:val="decimal"/>
      <w:lvlText w:val="%1.●.%3.%4.%5.%6.%7.%8.%9"/>
      <w:lvlJc w:val="left"/>
      <w:pPr>
        <w:ind w:left="5040" w:hanging="1800"/>
      </w:pPr>
    </w:lvl>
  </w:abstractNum>
  <w:abstractNum w:abstractNumId="10" w15:restartNumberingAfterBreak="0">
    <w:nsid w:val="79B31C7D"/>
    <w:multiLevelType w:val="multilevel"/>
    <w:tmpl w:val="4C4A437E"/>
    <w:lvl w:ilvl="0">
      <w:start w:val="1"/>
      <w:numFmt w:val="decimal"/>
      <w:lvlText w:val="%1."/>
      <w:lvlJc w:val="left"/>
      <w:pPr>
        <w:ind w:left="644" w:hanging="359"/>
      </w:pPr>
      <w:rPr>
        <w:b/>
        <w:color w:val="000000"/>
      </w:rPr>
    </w:lvl>
    <w:lvl w:ilvl="1">
      <w:start w:val="1"/>
      <w:numFmt w:val="bullet"/>
      <w:lvlText w:val="●"/>
      <w:lvlJc w:val="left"/>
      <w:pPr>
        <w:ind w:left="1185" w:hanging="465"/>
      </w:pPr>
      <w:rPr>
        <w:rFonts w:ascii="Noto Sans Symbols" w:eastAsia="Noto Sans Symbols" w:hAnsi="Noto Sans Symbols" w:cs="Noto Sans Symbols"/>
        <w:b w:val="0"/>
      </w:rPr>
    </w:lvl>
    <w:lvl w:ilvl="2">
      <w:start w:val="1"/>
      <w:numFmt w:val="decimal"/>
      <w:lvlText w:val="%1.●.%3"/>
      <w:lvlJc w:val="left"/>
      <w:pPr>
        <w:ind w:left="1800" w:hanging="720"/>
      </w:pPr>
    </w:lvl>
    <w:lvl w:ilvl="3">
      <w:start w:val="1"/>
      <w:numFmt w:val="decimal"/>
      <w:lvlText w:val="%1.●.%3.%4"/>
      <w:lvlJc w:val="left"/>
      <w:pPr>
        <w:ind w:left="2520" w:hanging="1080"/>
      </w:pPr>
    </w:lvl>
    <w:lvl w:ilvl="4">
      <w:start w:val="1"/>
      <w:numFmt w:val="decimal"/>
      <w:lvlText w:val="%1.●.%3.%4.%5"/>
      <w:lvlJc w:val="left"/>
      <w:pPr>
        <w:ind w:left="2880" w:hanging="1080"/>
      </w:pPr>
    </w:lvl>
    <w:lvl w:ilvl="5">
      <w:start w:val="1"/>
      <w:numFmt w:val="decimal"/>
      <w:lvlText w:val="%1.●.%3.%4.%5.%6"/>
      <w:lvlJc w:val="left"/>
      <w:pPr>
        <w:ind w:left="3600" w:hanging="1440"/>
      </w:pPr>
    </w:lvl>
    <w:lvl w:ilvl="6">
      <w:start w:val="1"/>
      <w:numFmt w:val="decimal"/>
      <w:lvlText w:val="%1.●.%3.%4.%5.%6.%7"/>
      <w:lvlJc w:val="left"/>
      <w:pPr>
        <w:ind w:left="3960" w:hanging="1440"/>
      </w:pPr>
    </w:lvl>
    <w:lvl w:ilvl="7">
      <w:start w:val="1"/>
      <w:numFmt w:val="decimal"/>
      <w:lvlText w:val="%1.●.%3.%4.%5.%6.%7.%8"/>
      <w:lvlJc w:val="left"/>
      <w:pPr>
        <w:ind w:left="4680" w:hanging="1800"/>
      </w:pPr>
    </w:lvl>
    <w:lvl w:ilvl="8">
      <w:start w:val="1"/>
      <w:numFmt w:val="decimal"/>
      <w:lvlText w:val="%1.●.%3.%4.%5.%6.%7.%8.%9"/>
      <w:lvlJc w:val="left"/>
      <w:pPr>
        <w:ind w:left="5040" w:hanging="1800"/>
      </w:pPr>
    </w:lvl>
  </w:abstractNum>
  <w:abstractNum w:abstractNumId="11" w15:restartNumberingAfterBreak="0">
    <w:nsid w:val="7F330928"/>
    <w:multiLevelType w:val="multilevel"/>
    <w:tmpl w:val="D8E6B076"/>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
      <w:lvlJc w:val="left"/>
      <w:pPr>
        <w:ind w:left="714" w:hanging="357"/>
      </w:pPr>
      <w:rPr>
        <w:rFonts w:ascii="Noto Sans Symbols" w:eastAsia="Noto Sans Symbols" w:hAnsi="Noto Sans Symbols" w:cs="Noto Sans Symbols"/>
        <w:color w:val="000000"/>
      </w:rPr>
    </w:lvl>
    <w:lvl w:ilvl="2">
      <w:start w:val="1"/>
      <w:numFmt w:val="bullet"/>
      <w:lvlText w:val="●"/>
      <w:lvlJc w:val="left"/>
      <w:pPr>
        <w:ind w:left="1071" w:hanging="357"/>
      </w:pPr>
      <w:rPr>
        <w:rFonts w:ascii="Noto Sans Symbols" w:eastAsia="Noto Sans Symbols" w:hAnsi="Noto Sans Symbols" w:cs="Noto Sans Symbols"/>
      </w:rPr>
    </w:lvl>
    <w:lvl w:ilvl="3">
      <w:start w:val="1"/>
      <w:numFmt w:val="decimal"/>
      <w:lvlText w:val="(%4)"/>
      <w:lvlJc w:val="left"/>
      <w:pPr>
        <w:ind w:left="2484" w:hanging="357"/>
      </w:pPr>
    </w:lvl>
    <w:lvl w:ilvl="4">
      <w:start w:val="1"/>
      <w:numFmt w:val="lowerLetter"/>
      <w:lvlText w:val="(%5)"/>
      <w:lvlJc w:val="left"/>
      <w:pPr>
        <w:ind w:left="1785" w:hanging="357"/>
      </w:pPr>
    </w:lvl>
    <w:lvl w:ilvl="5">
      <w:start w:val="1"/>
      <w:numFmt w:val="lowerLetter"/>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num w:numId="1">
    <w:abstractNumId w:val="1"/>
  </w:num>
  <w:num w:numId="2">
    <w:abstractNumId w:val="8"/>
  </w:num>
  <w:num w:numId="3">
    <w:abstractNumId w:val="6"/>
  </w:num>
  <w:num w:numId="4">
    <w:abstractNumId w:val="5"/>
  </w:num>
  <w:num w:numId="5">
    <w:abstractNumId w:val="2"/>
  </w:num>
  <w:num w:numId="6">
    <w:abstractNumId w:val="11"/>
  </w:num>
  <w:num w:numId="7">
    <w:abstractNumId w:val="0"/>
  </w:num>
  <w:num w:numId="8">
    <w:abstractNumId w:val="10"/>
  </w:num>
  <w:num w:numId="9">
    <w:abstractNumId w:val="7"/>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EDC065"/>
    <w:rsid w:val="00171BB6"/>
    <w:rsid w:val="0018783D"/>
    <w:rsid w:val="002F2A77"/>
    <w:rsid w:val="00386AFE"/>
    <w:rsid w:val="007B0389"/>
    <w:rsid w:val="00CE3FBD"/>
    <w:rsid w:val="3CEDC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79EF"/>
  <w15:docId w15:val="{BA57CF71-776C-42BD-8B61-AABDF975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240"/>
      <w:jc w:val="center"/>
      <w:outlineLvl w:val="0"/>
    </w:pPr>
    <w:rPr>
      <w:rFonts w:ascii="Arial" w:eastAsia="Arial" w:hAnsi="Arial" w:cs="Arial"/>
      <w:b/>
      <w:sz w:val="32"/>
      <w:szCs w:val="32"/>
    </w:rPr>
  </w:style>
  <w:style w:type="paragraph" w:styleId="Heading2">
    <w:name w:val="heading 2"/>
    <w:basedOn w:val="Normal"/>
    <w:next w:val="Normal"/>
    <w:pPr>
      <w:spacing w:after="240"/>
      <w:jc w:val="center"/>
      <w:outlineLvl w:val="1"/>
    </w:pPr>
    <w:rPr>
      <w:rFonts w:ascii="Arial" w:eastAsia="Arial" w:hAnsi="Arial" w:cs="Arial"/>
      <w:b/>
      <w:sz w:val="32"/>
      <w:szCs w:val="32"/>
    </w:rPr>
  </w:style>
  <w:style w:type="paragraph" w:styleId="Heading3">
    <w:name w:val="heading 3"/>
    <w:basedOn w:val="Normal"/>
    <w:next w:val="Normal"/>
    <w:pPr>
      <w:spacing w:after="240"/>
      <w:jc w:val="center"/>
      <w:outlineLvl w:val="2"/>
    </w:pPr>
    <w:rPr>
      <w:rFonts w:ascii="Arial" w:eastAsia="Arial" w:hAnsi="Arial" w:cs="Arial"/>
      <w:b/>
      <w:sz w:val="32"/>
      <w:szCs w:val="32"/>
    </w:rPr>
  </w:style>
  <w:style w:type="paragraph" w:styleId="Heading4">
    <w:name w:val="heading 4"/>
    <w:basedOn w:val="Normal"/>
    <w:next w:val="Normal"/>
    <w:pPr>
      <w:spacing w:after="240"/>
      <w:outlineLvl w:val="3"/>
    </w:pPr>
    <w:rPr>
      <w:rFonts w:ascii="Arial" w:eastAsia="Arial" w:hAnsi="Arial" w:cs="Arial"/>
      <w:b/>
      <w:sz w:val="32"/>
      <w:szCs w:val="32"/>
    </w:rPr>
  </w:style>
  <w:style w:type="paragraph" w:styleId="Heading5">
    <w:name w:val="heading 5"/>
    <w:basedOn w:val="Normal"/>
    <w:next w:val="Normal"/>
    <w:pPr>
      <w:outlineLvl w:val="4"/>
    </w:pPr>
    <w:rPr>
      <w:b/>
      <w:sz w:val="22"/>
      <w:szCs w:val="22"/>
    </w:rPr>
  </w:style>
  <w:style w:type="paragraph" w:styleId="Heading6">
    <w:name w:val="heading 6"/>
    <w:basedOn w:val="Normal"/>
    <w:next w:val="Normal"/>
    <w:pPr>
      <w:spacing w:before="240" w:after="60"/>
      <w:outlineLvl w:val="5"/>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sid w:val="00646D68"/>
    <w:rPr>
      <w:color w:val="000000"/>
      <w:lang w:eastAsia="en-US"/>
    </w:rPr>
  </w:style>
  <w:style w:type="paragraph" w:customStyle="1" w:styleId="heading10">
    <w:name w:val="heading 10"/>
    <w:aliases w:val="Part Title"/>
    <w:basedOn w:val="Normal0"/>
    <w:next w:val="Heading4"/>
    <w:qFormat/>
    <w:rsid w:val="00646D68"/>
    <w:pPr>
      <w:spacing w:after="240"/>
      <w:jc w:val="center"/>
      <w:outlineLvl w:val="0"/>
    </w:pPr>
    <w:rPr>
      <w:rFonts w:ascii="Arial" w:hAnsi="Arial"/>
      <w:b/>
      <w:sz w:val="32"/>
      <w:szCs w:val="20"/>
    </w:rPr>
  </w:style>
  <w:style w:type="paragraph" w:customStyle="1" w:styleId="heading20">
    <w:name w:val="heading 20"/>
    <w:aliases w:val="Chapter Title"/>
    <w:basedOn w:val="Normal0"/>
    <w:next w:val="Heading4"/>
    <w:qFormat/>
    <w:rsid w:val="00646D68"/>
    <w:pPr>
      <w:spacing w:after="240"/>
      <w:jc w:val="center"/>
      <w:outlineLvl w:val="1"/>
    </w:pPr>
    <w:rPr>
      <w:rFonts w:ascii="Arial" w:hAnsi="Arial" w:cs="Arial"/>
      <w:b/>
      <w:sz w:val="32"/>
      <w:szCs w:val="20"/>
    </w:rPr>
  </w:style>
  <w:style w:type="paragraph" w:customStyle="1" w:styleId="heading30">
    <w:name w:val="heading 30"/>
    <w:aliases w:val="Section Title"/>
    <w:basedOn w:val="Normal0"/>
    <w:next w:val="Heading4"/>
    <w:qFormat/>
    <w:rsid w:val="00646D68"/>
    <w:pPr>
      <w:spacing w:after="240"/>
      <w:jc w:val="center"/>
      <w:outlineLvl w:val="2"/>
    </w:pPr>
    <w:rPr>
      <w:rFonts w:ascii="Arial" w:hAnsi="Arial" w:cs="Arial"/>
      <w:b/>
      <w:sz w:val="32"/>
      <w:szCs w:val="20"/>
    </w:rPr>
  </w:style>
  <w:style w:type="paragraph" w:customStyle="1" w:styleId="heading40">
    <w:name w:val="heading 40"/>
    <w:aliases w:val="Map Title"/>
    <w:basedOn w:val="Normal0"/>
    <w:next w:val="Normal0"/>
    <w:qFormat/>
    <w:rsid w:val="00646D68"/>
    <w:pPr>
      <w:spacing w:after="240"/>
      <w:outlineLvl w:val="3"/>
    </w:pPr>
    <w:rPr>
      <w:rFonts w:ascii="Arial" w:hAnsi="Arial" w:cs="Arial"/>
      <w:b/>
      <w:sz w:val="32"/>
      <w:szCs w:val="20"/>
    </w:rPr>
  </w:style>
  <w:style w:type="paragraph" w:customStyle="1" w:styleId="heading50">
    <w:name w:val="heading 50"/>
    <w:aliases w:val="Block Label"/>
    <w:basedOn w:val="Normal0"/>
    <w:qFormat/>
    <w:rsid w:val="00646D68"/>
    <w:pPr>
      <w:outlineLvl w:val="4"/>
    </w:pPr>
    <w:rPr>
      <w:b/>
      <w:sz w:val="22"/>
      <w:szCs w:val="20"/>
    </w:rPr>
  </w:style>
  <w:style w:type="paragraph" w:customStyle="1" w:styleId="heading60">
    <w:name w:val="heading 60"/>
    <w:aliases w:val="Sub Label"/>
    <w:basedOn w:val="heading50"/>
    <w:next w:val="BlockText"/>
    <w:qFormat/>
    <w:rsid w:val="00646D68"/>
    <w:pPr>
      <w:spacing w:before="240" w:after="60"/>
      <w:outlineLvl w:val="5"/>
    </w:pPr>
    <w:rPr>
      <w:i/>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BlockLine">
    <w:name w:val="Block Line"/>
    <w:basedOn w:val="Normal0"/>
    <w:next w:val="Normal0"/>
    <w:rsid w:val="00646D68"/>
    <w:pPr>
      <w:pBdr>
        <w:top w:val="single" w:sz="6" w:space="1" w:color="auto"/>
        <w:between w:val="single" w:sz="6" w:space="1" w:color="auto"/>
      </w:pBdr>
      <w:spacing w:before="240"/>
      <w:ind w:left="1728"/>
    </w:pPr>
    <w:rPr>
      <w:szCs w:val="20"/>
    </w:rPr>
  </w:style>
  <w:style w:type="paragraph" w:styleId="Header">
    <w:name w:val="header"/>
    <w:basedOn w:val="Normal0"/>
    <w:pPr>
      <w:tabs>
        <w:tab w:val="center" w:pos="4320"/>
        <w:tab w:val="right" w:pos="8640"/>
      </w:tabs>
    </w:pPr>
  </w:style>
  <w:style w:type="paragraph" w:customStyle="1" w:styleId="BulletText1">
    <w:name w:val="Bullet Text 1"/>
    <w:basedOn w:val="Normal0"/>
    <w:rsid w:val="00646D68"/>
    <w:pPr>
      <w:numPr>
        <w:numId w:val="7"/>
      </w:numPr>
      <w:tabs>
        <w:tab w:val="num" w:pos="360"/>
      </w:tabs>
      <w:ind w:left="360" w:hanging="360"/>
    </w:pPr>
    <w:rPr>
      <w:szCs w:val="20"/>
    </w:rPr>
  </w:style>
  <w:style w:type="paragraph" w:customStyle="1" w:styleId="BulletText2">
    <w:name w:val="Bullet Text 2"/>
    <w:basedOn w:val="Normal0"/>
    <w:rsid w:val="00646D68"/>
    <w:pPr>
      <w:numPr>
        <w:numId w:val="10"/>
      </w:numPr>
      <w:tabs>
        <w:tab w:val="num" w:pos="720"/>
      </w:tabs>
      <w:ind w:left="720" w:hanging="360"/>
    </w:pPr>
    <w:rPr>
      <w:szCs w:val="20"/>
    </w:rPr>
  </w:style>
  <w:style w:type="paragraph" w:customStyle="1" w:styleId="BulletText3">
    <w:name w:val="Bullet Text 3"/>
    <w:basedOn w:val="Normal0"/>
    <w:rsid w:val="00646D68"/>
    <w:pPr>
      <w:numPr>
        <w:numId w:val="9"/>
      </w:numPr>
      <w:tabs>
        <w:tab w:val="num" w:pos="1080"/>
      </w:tabs>
      <w:ind w:left="1080" w:hanging="360"/>
    </w:pPr>
    <w:rPr>
      <w:szCs w:val="20"/>
    </w:rPr>
  </w:style>
  <w:style w:type="paragraph" w:customStyle="1" w:styleId="ContinuedBlockLabel">
    <w:name w:val="Continued Block Label"/>
    <w:basedOn w:val="Normal0"/>
    <w:next w:val="Normal0"/>
    <w:rsid w:val="00646D68"/>
    <w:pPr>
      <w:spacing w:after="240"/>
    </w:pPr>
    <w:rPr>
      <w:b/>
      <w:sz w:val="22"/>
      <w:szCs w:val="20"/>
    </w:rPr>
  </w:style>
  <w:style w:type="paragraph" w:customStyle="1" w:styleId="ContinuedOnNextPa">
    <w:name w:val="Continued On Next Pa"/>
    <w:basedOn w:val="Normal0"/>
    <w:next w:val="Normal0"/>
    <w:rsid w:val="00646D68"/>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0"/>
    <w:next w:val="Normal0"/>
    <w:rsid w:val="00646D68"/>
    <w:pPr>
      <w:spacing w:after="240"/>
    </w:pPr>
    <w:rPr>
      <w:b/>
      <w:sz w:val="22"/>
      <w:szCs w:val="20"/>
    </w:rPr>
  </w:style>
  <w:style w:type="paragraph" w:customStyle="1" w:styleId="EmbeddedText">
    <w:name w:val="Embedded Text"/>
    <w:basedOn w:val="Normal0"/>
    <w:rsid w:val="00646D68"/>
    <w:rPr>
      <w:szCs w:val="20"/>
    </w:rPr>
  </w:style>
  <w:style w:type="character" w:styleId="HTMLAcronym">
    <w:name w:val="HTML Acronym"/>
    <w:basedOn w:val="DefaultParagraphFont"/>
    <w:rsid w:val="00646D68"/>
  </w:style>
  <w:style w:type="paragraph" w:customStyle="1" w:styleId="IMTOC">
    <w:name w:val="IMTOC"/>
    <w:rsid w:val="00646D68"/>
    <w:rPr>
      <w:lang w:eastAsia="en-US"/>
    </w:rPr>
  </w:style>
  <w:style w:type="paragraph" w:customStyle="1" w:styleId="MapTitleContinued">
    <w:name w:val="Map Title. Continued"/>
    <w:basedOn w:val="Normal0"/>
    <w:next w:val="Normal0"/>
    <w:rsid w:val="00646D68"/>
    <w:pPr>
      <w:spacing w:after="240"/>
    </w:pPr>
    <w:rPr>
      <w:rFonts w:ascii="Arial" w:hAnsi="Arial" w:cs="Arial"/>
      <w:b/>
      <w:sz w:val="32"/>
      <w:szCs w:val="20"/>
    </w:rPr>
  </w:style>
  <w:style w:type="paragraph" w:customStyle="1" w:styleId="MemoLine">
    <w:name w:val="Memo Line"/>
    <w:basedOn w:val="BlockLine"/>
    <w:next w:val="Normal0"/>
    <w:rsid w:val="00646D68"/>
    <w:pPr>
      <w:ind w:left="0"/>
    </w:pPr>
  </w:style>
  <w:style w:type="paragraph" w:customStyle="1" w:styleId="NoteText">
    <w:name w:val="Note Text"/>
    <w:basedOn w:val="Normal0"/>
    <w:rsid w:val="00646D68"/>
    <w:pPr>
      <w:tabs>
        <w:tab w:val="left" w:pos="1440"/>
      </w:tabs>
      <w:ind w:left="1440" w:hanging="1440"/>
    </w:pPr>
    <w:rPr>
      <w:szCs w:val="20"/>
    </w:rPr>
  </w:style>
  <w:style w:type="paragraph" w:customStyle="1" w:styleId="PublicationTitle">
    <w:name w:val="Publication Title"/>
    <w:basedOn w:val="Normal0"/>
    <w:next w:val="heading40"/>
    <w:rsid w:val="00646D68"/>
    <w:pPr>
      <w:spacing w:after="240"/>
      <w:jc w:val="center"/>
    </w:pPr>
    <w:rPr>
      <w:rFonts w:ascii="Arial" w:hAnsi="Arial" w:cs="Arial"/>
      <w:b/>
      <w:sz w:val="32"/>
      <w:szCs w:val="20"/>
    </w:rPr>
  </w:style>
  <w:style w:type="paragraph" w:customStyle="1" w:styleId="TableHeaderText">
    <w:name w:val="Table Header Text"/>
    <w:basedOn w:val="Normal0"/>
    <w:rsid w:val="00646D68"/>
    <w:pPr>
      <w:jc w:val="center"/>
    </w:pPr>
    <w:rPr>
      <w:b/>
      <w:szCs w:val="20"/>
    </w:rPr>
  </w:style>
  <w:style w:type="paragraph" w:customStyle="1" w:styleId="TableText">
    <w:name w:val="Table Text"/>
    <w:basedOn w:val="Normal0"/>
    <w:rsid w:val="00646D68"/>
    <w:rPr>
      <w:szCs w:val="20"/>
    </w:rPr>
  </w:style>
  <w:style w:type="paragraph" w:customStyle="1" w:styleId="TOCTitle">
    <w:name w:val="TOC Title"/>
    <w:basedOn w:val="Normal0"/>
    <w:rsid w:val="00646D68"/>
    <w:pPr>
      <w:widowControl w:val="0"/>
    </w:pPr>
    <w:rPr>
      <w:rFonts w:ascii="Arial" w:hAnsi="Arial" w:cs="Arial"/>
      <w:b/>
      <w:sz w:val="32"/>
      <w:szCs w:val="20"/>
    </w:rPr>
  </w:style>
  <w:style w:type="paragraph" w:customStyle="1" w:styleId="TOCItem">
    <w:name w:val="TOCItem"/>
    <w:basedOn w:val="Normal0"/>
    <w:rsid w:val="00646D68"/>
    <w:pPr>
      <w:tabs>
        <w:tab w:val="left" w:leader="dot" w:pos="7061"/>
        <w:tab w:val="right" w:pos="7524"/>
      </w:tabs>
      <w:spacing w:before="60" w:after="60"/>
      <w:ind w:right="465"/>
    </w:pPr>
    <w:rPr>
      <w:szCs w:val="20"/>
    </w:rPr>
  </w:style>
  <w:style w:type="paragraph" w:customStyle="1" w:styleId="TOCStem">
    <w:name w:val="TOCStem"/>
    <w:basedOn w:val="Normal0"/>
    <w:rsid w:val="00646D68"/>
    <w:rPr>
      <w:szCs w:val="20"/>
    </w:rPr>
  </w:style>
  <w:style w:type="paragraph" w:styleId="BlockText">
    <w:name w:val="Block Text"/>
    <w:basedOn w:val="Normal0"/>
    <w:rsid w:val="00646D68"/>
  </w:style>
  <w:style w:type="paragraph" w:styleId="Footer">
    <w:name w:val="footer"/>
    <w:basedOn w:val="Normal0"/>
    <w:pPr>
      <w:tabs>
        <w:tab w:val="center" w:pos="4320"/>
        <w:tab w:val="right" w:pos="8640"/>
      </w:tabs>
    </w:pPr>
  </w:style>
  <w:style w:type="paragraph" w:styleId="BalloonText">
    <w:name w:val="Balloon Text"/>
    <w:basedOn w:val="Normal0"/>
    <w:semiHidden/>
    <w:rsid w:val="009334A4"/>
    <w:rPr>
      <w:rFonts w:ascii="Tahoma" w:hAnsi="Tahoma" w:cs="Tahoma"/>
      <w:sz w:val="16"/>
      <w:szCs w:val="16"/>
    </w:rPr>
  </w:style>
  <w:style w:type="paragraph" w:customStyle="1" w:styleId="Default">
    <w:name w:val="Default"/>
    <w:rsid w:val="00A14329"/>
    <w:pPr>
      <w:numPr>
        <w:numId w:val="12"/>
      </w:numPr>
      <w:autoSpaceDE w:val="0"/>
      <w:autoSpaceDN w:val="0"/>
      <w:adjustRightInd w:val="0"/>
    </w:pPr>
    <w:rPr>
      <w:rFonts w:ascii="DaxOT-Light" w:hAnsi="DaxOT-Light" w:cs="DaxOT-Light"/>
      <w:color w:val="000000"/>
      <w:lang w:eastAsia="en-US"/>
    </w:rPr>
  </w:style>
  <w:style w:type="paragraph" w:styleId="ListParagraph">
    <w:name w:val="List Paragraph"/>
    <w:basedOn w:val="Normal0"/>
    <w:uiPriority w:val="34"/>
    <w:qFormat/>
    <w:rsid w:val="0078750A"/>
    <w:pPr>
      <w:ind w:left="720"/>
      <w:contextualSpacing/>
    </w:pPr>
  </w:style>
  <w:style w:type="character" w:styleId="Hyperlink">
    <w:name w:val="Hyperlink"/>
    <w:basedOn w:val="DefaultParagraphFont"/>
    <w:unhideWhenUsed/>
    <w:rsid w:val="000354C0"/>
    <w:rPr>
      <w:color w:val="0000FF" w:themeColor="hyperlink"/>
      <w:u w:val="single"/>
    </w:rPr>
  </w:style>
  <w:style w:type="character" w:styleId="CommentReference">
    <w:name w:val="annotation reference"/>
    <w:basedOn w:val="DefaultParagraphFont"/>
    <w:semiHidden/>
    <w:unhideWhenUsed/>
    <w:rsid w:val="006D046C"/>
    <w:rPr>
      <w:sz w:val="16"/>
      <w:szCs w:val="16"/>
    </w:rPr>
  </w:style>
  <w:style w:type="paragraph" w:styleId="CommentText">
    <w:name w:val="annotation text"/>
    <w:basedOn w:val="Normal0"/>
    <w:link w:val="CommentTextChar"/>
    <w:semiHidden/>
    <w:unhideWhenUsed/>
    <w:rsid w:val="006D046C"/>
    <w:rPr>
      <w:sz w:val="20"/>
      <w:szCs w:val="20"/>
    </w:rPr>
  </w:style>
  <w:style w:type="character" w:customStyle="1" w:styleId="CommentTextChar">
    <w:name w:val="Comment Text Char"/>
    <w:basedOn w:val="DefaultParagraphFont"/>
    <w:link w:val="CommentText"/>
    <w:semiHidden/>
    <w:rsid w:val="006D046C"/>
    <w:rPr>
      <w:color w:val="000000"/>
      <w:lang w:eastAsia="en-US"/>
    </w:rPr>
  </w:style>
  <w:style w:type="paragraph" w:styleId="CommentSubject">
    <w:name w:val="annotation subject"/>
    <w:basedOn w:val="CommentText"/>
    <w:next w:val="CommentText"/>
    <w:link w:val="CommentSubjectChar"/>
    <w:semiHidden/>
    <w:unhideWhenUsed/>
    <w:rsid w:val="006D046C"/>
    <w:rPr>
      <w:b/>
      <w:bCs/>
    </w:rPr>
  </w:style>
  <w:style w:type="character" w:customStyle="1" w:styleId="CommentSubjectChar">
    <w:name w:val="Comment Subject Char"/>
    <w:basedOn w:val="CommentTextChar"/>
    <w:link w:val="CommentSubject"/>
    <w:semiHidden/>
    <w:rsid w:val="006D046C"/>
    <w:rPr>
      <w:b/>
      <w:bCs/>
      <w:color w:val="000000"/>
      <w:lang w:eastAsia="en-US"/>
    </w:rPr>
  </w:style>
  <w:style w:type="character" w:styleId="FollowedHyperlink">
    <w:name w:val="FollowedHyperlink"/>
    <w:basedOn w:val="DefaultParagraphFont"/>
    <w:semiHidden/>
    <w:unhideWhenUsed/>
    <w:rsid w:val="00A02D90"/>
    <w:rPr>
      <w:color w:val="800080" w:themeColor="followedHyperlink"/>
      <w:u w:val="singl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safety.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vic.gov.au/school/principals/spag/management/Pages/personaldev.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bxtgL67s+7KelbLq/LI1NqOWw==">AMUW2mUTGU1+zRIxE4kHwaCjrmc4sNyJwCq7tS+rtmc9LeoIBzPeJPUMixDWnUV2Dr4aNkgrk9v3MKlby7NBxoQNA+UVsaNEKNUEkWGKj+n/E5sZ6yDs9VrFWYWkYF7yNvKMWW0uXUOh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Alpal</dc:creator>
  <cp:lastModifiedBy>Eva CHAKRABARTY</cp:lastModifiedBy>
  <cp:revision>3</cp:revision>
  <dcterms:created xsi:type="dcterms:W3CDTF">2020-08-17T05:32:00Z</dcterms:created>
  <dcterms:modified xsi:type="dcterms:W3CDTF">2021-08-08T23:45:00Z</dcterms:modified>
</cp:coreProperties>
</file>